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FE" w:rsidRDefault="00E426FE" w:rsidP="00E426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E63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 дошкольное образовательное учреждение</w:t>
      </w:r>
    </w:p>
    <w:p w:rsidR="0024455C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"Детский сад №8 Белоглинского района"</w:t>
      </w: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Формирование центра сюжетн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ролевых игр с помощью родителей»</w:t>
      </w: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870620" w:rsidP="00870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19575" cy="3164681"/>
            <wp:effectExtent l="19050" t="0" r="9525" b="0"/>
            <wp:docPr id="2" name="Рисунок 1" descr="https://s1.slide-share.ru/s_slide/152823a9a4b753e8c993d21a75bfa088/c892df63-d048-4254-837c-844d52a3ed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lide-share.ru/s_slide/152823a9a4b753e8c993d21a75bfa088/c892df63-d048-4254-837c-844d52a3ed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28742E">
        <w:rPr>
          <w:rFonts w:ascii="Times New Roman" w:hAnsi="Times New Roman" w:cs="Times New Roman"/>
          <w:b/>
          <w:sz w:val="28"/>
          <w:szCs w:val="28"/>
        </w:rPr>
        <w:t xml:space="preserve">                      Подготовила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8306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Попова В.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870620">
      <w:pPr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Белая Глина</w:t>
      </w:r>
    </w:p>
    <w:p w:rsidR="00E426FE" w:rsidRDefault="00E426FE" w:rsidP="00E4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870620" w:rsidRPr="00870620" w:rsidRDefault="00870620" w:rsidP="00830618">
      <w:pPr>
        <w:spacing w:line="360" w:lineRule="auto"/>
        <w:ind w:firstLine="709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70620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 </w:t>
      </w:r>
      <w:r w:rsidRPr="00870620">
        <w:rPr>
          <w:rStyle w:val="a6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 и задачи</w:t>
      </w:r>
      <w:r w:rsidRPr="00870620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870620" w:rsidRDefault="00870620" w:rsidP="00830618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7062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сформировать активную позицию родителей</w:t>
      </w:r>
      <w:r w:rsidRPr="008706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развитии игровой деятельности детей</w:t>
      </w:r>
    </w:p>
    <w:p w:rsidR="00870620" w:rsidRDefault="00870620" w:rsidP="00830618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706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Достижение данной цели предполагается через решение следующих  </w:t>
      </w:r>
      <w:r w:rsidRPr="0087062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</w:t>
      </w:r>
      <w:r w:rsidRPr="008706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870620" w:rsidRPr="00870620" w:rsidRDefault="00870620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</w:t>
      </w:r>
      <w:r w:rsidRPr="00870620">
        <w:rPr>
          <w:color w:val="111111"/>
          <w:sz w:val="28"/>
          <w:szCs w:val="28"/>
        </w:rPr>
        <w:t xml:space="preserve"> Совершенствовать качество работы детского сада при взаимодействии с </w:t>
      </w:r>
      <w:r w:rsidRPr="0087062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70620">
        <w:rPr>
          <w:b/>
          <w:color w:val="111111"/>
          <w:sz w:val="28"/>
          <w:szCs w:val="28"/>
        </w:rPr>
        <w:t>;</w:t>
      </w:r>
    </w:p>
    <w:p w:rsidR="00870620" w:rsidRPr="00870620" w:rsidRDefault="00870620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</w:t>
      </w:r>
      <w:r w:rsidRPr="00870620">
        <w:rPr>
          <w:color w:val="111111"/>
          <w:sz w:val="28"/>
          <w:szCs w:val="28"/>
        </w:rPr>
        <w:t xml:space="preserve"> Расширять знания </w:t>
      </w:r>
      <w:r w:rsidRPr="0087062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родителей о сюжетно-ролевых</w:t>
      </w:r>
      <w:r w:rsidRPr="00870620">
        <w:rPr>
          <w:color w:val="111111"/>
          <w:sz w:val="28"/>
          <w:szCs w:val="28"/>
        </w:rPr>
        <w:t> играх и их роли в развитии ребёнка;</w:t>
      </w:r>
    </w:p>
    <w:p w:rsidR="00870620" w:rsidRPr="00870620" w:rsidRDefault="00870620" w:rsidP="00830618">
      <w:pPr>
        <w:pStyle w:val="a7"/>
        <w:shd w:val="clear" w:color="auto" w:fill="FFFFFF"/>
        <w:spacing w:before="225" w:beforeAutospacing="0" w:after="225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* </w:t>
      </w:r>
      <w:r w:rsidRPr="00870620">
        <w:rPr>
          <w:color w:val="111111"/>
          <w:sz w:val="28"/>
          <w:szCs w:val="28"/>
        </w:rPr>
        <w:t>Развивать творческие способности взрослых и детей в процессе совместной деятельности;</w:t>
      </w:r>
    </w:p>
    <w:p w:rsidR="00870620" w:rsidRPr="00870620" w:rsidRDefault="00870620" w:rsidP="00830618">
      <w:pPr>
        <w:pStyle w:val="a7"/>
        <w:shd w:val="clear" w:color="auto" w:fill="FFFFFF"/>
        <w:spacing w:before="225" w:beforeAutospacing="0" w:after="225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* </w:t>
      </w:r>
      <w:r w:rsidRPr="00870620">
        <w:rPr>
          <w:color w:val="111111"/>
          <w:sz w:val="28"/>
          <w:szCs w:val="28"/>
        </w:rPr>
        <w:t xml:space="preserve"> Заинтересовать проблемой приобщения ребёнка к игре в условиях семьи и детского сада;</w:t>
      </w:r>
    </w:p>
    <w:p w:rsidR="00870620" w:rsidRDefault="00870620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* </w:t>
      </w:r>
      <w:r w:rsidRPr="00870620">
        <w:rPr>
          <w:color w:val="111111"/>
          <w:sz w:val="28"/>
          <w:szCs w:val="28"/>
        </w:rPr>
        <w:t xml:space="preserve"> Обогатить </w:t>
      </w:r>
      <w:proofErr w:type="spellStart"/>
      <w:r w:rsidRPr="0087062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родительско-детские</w:t>
      </w:r>
      <w:proofErr w:type="spellEnd"/>
      <w:r w:rsidRPr="00870620">
        <w:rPr>
          <w:color w:val="111111"/>
          <w:sz w:val="28"/>
          <w:szCs w:val="28"/>
        </w:rPr>
        <w:t> отношения опытом диалогического эмоционально – насыщенного общения.</w:t>
      </w:r>
    </w:p>
    <w:p w:rsidR="00870620" w:rsidRDefault="00870620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70620">
        <w:rPr>
          <w:rStyle w:val="a6"/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870620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870620" w:rsidRDefault="00870620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  <w:shd w:val="clear" w:color="auto" w:fill="FFFFFF"/>
        </w:rPr>
      </w:pPr>
      <w:r w:rsidRPr="00870620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70620">
        <w:rPr>
          <w:color w:val="111111"/>
          <w:sz w:val="28"/>
          <w:szCs w:val="28"/>
          <w:shd w:val="clear" w:color="auto" w:fill="FFFFFF"/>
        </w:rPr>
        <w:t>Главным в работе любого дошкольного учреждения являются сохранение и укрепление физического и психического здоровья воспитанников, их творческое и интеллектуальное развитие, обеспечение условий для личностного роста. Успешное осуществление этой большой и ответственной работы невозможно в отрыве от семьи, ведь </w:t>
      </w:r>
      <w:r w:rsidRPr="0087062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870620">
        <w:rPr>
          <w:color w:val="111111"/>
          <w:sz w:val="28"/>
          <w:szCs w:val="28"/>
          <w:shd w:val="clear" w:color="auto" w:fill="FFFFFF"/>
        </w:rPr>
        <w:t> первые и главные воспитатели своего ребенка с момента рождения и на всю жизнь. Эффективно организованное взаимодействие с </w:t>
      </w:r>
      <w:r w:rsidRPr="0087062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 в ДОУ</w:t>
      </w:r>
      <w:r w:rsidRPr="00870620">
        <w:rPr>
          <w:color w:val="111111"/>
          <w:sz w:val="28"/>
          <w:szCs w:val="28"/>
          <w:shd w:val="clear" w:color="auto" w:fill="FFFFFF"/>
        </w:rPr>
        <w:t>, как один из методов развития игровой деятельности даёт возможность значительно повысить самостоятельную игровую деятельность детей, развить игровые умения и навыки, воображение. А также делает образовательную систему ДОУ открытой для активного участия </w:t>
      </w:r>
      <w:r w:rsidRPr="0087062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870620">
        <w:rPr>
          <w:b/>
          <w:color w:val="111111"/>
          <w:sz w:val="28"/>
          <w:szCs w:val="28"/>
          <w:shd w:val="clear" w:color="auto" w:fill="FFFFFF"/>
        </w:rPr>
        <w:t>.</w:t>
      </w:r>
      <w:r w:rsidRPr="00870620">
        <w:rPr>
          <w:color w:val="111111"/>
          <w:sz w:val="28"/>
          <w:szCs w:val="28"/>
          <w:shd w:val="clear" w:color="auto" w:fill="FFFFFF"/>
        </w:rPr>
        <w:t xml:space="preserve"> Приобретая опыт игрового </w:t>
      </w:r>
      <w:proofErr w:type="gramStart"/>
      <w:r w:rsidRPr="00870620">
        <w:rPr>
          <w:color w:val="111111"/>
          <w:sz w:val="28"/>
          <w:szCs w:val="28"/>
          <w:shd w:val="clear" w:color="auto" w:fill="FFFFFF"/>
        </w:rPr>
        <w:t>общения</w:t>
      </w:r>
      <w:proofErr w:type="gramEnd"/>
      <w:r w:rsidRPr="00870620">
        <w:rPr>
          <w:color w:val="111111"/>
          <w:sz w:val="28"/>
          <w:szCs w:val="28"/>
          <w:shd w:val="clear" w:color="auto" w:fill="FFFFFF"/>
        </w:rPr>
        <w:t> </w:t>
      </w:r>
      <w:r w:rsidRPr="0087062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870620">
        <w:rPr>
          <w:b/>
          <w:color w:val="111111"/>
          <w:sz w:val="28"/>
          <w:szCs w:val="28"/>
          <w:shd w:val="clear" w:color="auto" w:fill="FFFFFF"/>
        </w:rPr>
        <w:t> </w:t>
      </w:r>
      <w:r w:rsidRPr="00870620">
        <w:rPr>
          <w:color w:val="111111"/>
          <w:sz w:val="28"/>
          <w:szCs w:val="28"/>
          <w:shd w:val="clear" w:color="auto" w:fill="FFFFFF"/>
        </w:rPr>
        <w:t xml:space="preserve">освобождаются от эмоциональной напряжённости в </w:t>
      </w:r>
      <w:r w:rsidRPr="00870620">
        <w:rPr>
          <w:color w:val="111111"/>
          <w:sz w:val="28"/>
          <w:szCs w:val="28"/>
          <w:shd w:val="clear" w:color="auto" w:fill="FFFFFF"/>
        </w:rPr>
        <w:lastRenderedPageBreak/>
        <w:t>общении с детьми, уважительно относятся к ребёнку, его – Я -, темпераменту, знакомятся с играми и правилами, развивают свои творческие способности, умение организовывать свою деятельность. В процессе работы </w:t>
      </w:r>
      <w:r w:rsidRPr="0087062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870620">
        <w:rPr>
          <w:color w:val="111111"/>
          <w:sz w:val="28"/>
          <w:szCs w:val="28"/>
          <w:shd w:val="clear" w:color="auto" w:fill="FFFFFF"/>
        </w:rPr>
        <w:t> оценивают варианты использования собственного опыта в общении с ребёнком и развивают навыки конструктивного общения. Совместная игра дошкольников с взрослыми – это не только основное средство развития ребёнка, но и инструмент, способствующий взаимопониманию разных поколений.</w:t>
      </w:r>
    </w:p>
    <w:p w:rsidR="00870620" w:rsidRDefault="00870620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  <w:shd w:val="clear" w:color="auto" w:fill="FFFFFF"/>
        </w:rPr>
      </w:pPr>
      <w:r w:rsidRPr="00960994">
        <w:rPr>
          <w:color w:val="111111"/>
          <w:sz w:val="28"/>
          <w:szCs w:val="28"/>
          <w:shd w:val="clear" w:color="auto" w:fill="FFFFFF"/>
        </w:rPr>
        <w:t>Нашу работу мы начали с обогащения предметно-игрового пространства с целью 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формирования совместной игры</w:t>
      </w:r>
      <w:r w:rsidRPr="00960994">
        <w:rPr>
          <w:b/>
          <w:color w:val="111111"/>
          <w:sz w:val="28"/>
          <w:szCs w:val="28"/>
          <w:shd w:val="clear" w:color="auto" w:fill="FFFFFF"/>
        </w:rPr>
        <w:t>,</w:t>
      </w:r>
      <w:r w:rsidRPr="00960994">
        <w:rPr>
          <w:color w:val="111111"/>
          <w:sz w:val="28"/>
          <w:szCs w:val="28"/>
          <w:shd w:val="clear" w:color="auto" w:fill="FFFFFF"/>
        </w:rPr>
        <w:t xml:space="preserve"> умения следовать ролевому поведению. Данная работа проводилась совместно с 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 детей</w:t>
      </w:r>
      <w:r w:rsidR="0028742E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2 младшей 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группы</w:t>
      </w:r>
      <w:r w:rsidRPr="00960994">
        <w:rPr>
          <w:b/>
          <w:color w:val="111111"/>
          <w:sz w:val="28"/>
          <w:szCs w:val="28"/>
          <w:shd w:val="clear" w:color="auto" w:fill="FFFFFF"/>
        </w:rPr>
        <w:t>. 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 приносили атрибуты</w:t>
      </w:r>
      <w:r w:rsidR="00960994" w:rsidRPr="00960994">
        <w:rPr>
          <w:color w:val="111111"/>
          <w:sz w:val="28"/>
          <w:szCs w:val="28"/>
          <w:shd w:val="clear" w:color="auto" w:fill="FFFFFF"/>
        </w:rPr>
        <w:t>,</w:t>
      </w:r>
      <w:r w:rsidRPr="00960994">
        <w:rPr>
          <w:color w:val="111111"/>
          <w:sz w:val="28"/>
          <w:szCs w:val="28"/>
          <w:shd w:val="clear" w:color="auto" w:fill="FFFFFF"/>
        </w:rPr>
        <w:t xml:space="preserve"> тем самым обогащали развивающую предметно-пространственную среду. Мы совместно с воспитателем и 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Pr="00960994">
        <w:rPr>
          <w:b/>
          <w:color w:val="111111"/>
          <w:sz w:val="28"/>
          <w:szCs w:val="28"/>
          <w:shd w:val="clear" w:color="auto" w:fill="FFFFFF"/>
        </w:rPr>
        <w:t> </w:t>
      </w:r>
      <w:r w:rsidRPr="00960994">
        <w:rPr>
          <w:color w:val="111111"/>
          <w:sz w:val="28"/>
          <w:szCs w:val="28"/>
          <w:shd w:val="clear" w:color="auto" w:fill="FFFFFF"/>
        </w:rPr>
        <w:t>создали игровую площадку для 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сюжетно-ролевых игр</w:t>
      </w:r>
      <w:r w:rsidRPr="00960994">
        <w:rPr>
          <w:color w:val="111111"/>
          <w:sz w:val="28"/>
          <w:szCs w:val="28"/>
          <w:shd w:val="clear" w:color="auto" w:fill="FFFFFF"/>
        </w:rPr>
        <w:t>.</w:t>
      </w:r>
    </w:p>
    <w:p w:rsidR="00960994" w:rsidRDefault="00960994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  <w:shd w:val="clear" w:color="auto" w:fill="FFFFFF"/>
        </w:rPr>
      </w:pPr>
      <w:r w:rsidRPr="00960994">
        <w:rPr>
          <w:color w:val="111111"/>
          <w:sz w:val="28"/>
          <w:szCs w:val="28"/>
          <w:shd w:val="clear" w:color="auto" w:fill="FFFFFF"/>
        </w:rPr>
        <w:t>Предлагаю вашему вниманию 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атрибуты к сюжетно-ролевым играм</w:t>
      </w:r>
      <w:r w:rsidRPr="00960994">
        <w:rPr>
          <w:b/>
          <w:color w:val="111111"/>
          <w:sz w:val="28"/>
          <w:szCs w:val="28"/>
          <w:shd w:val="clear" w:color="auto" w:fill="FFFFFF"/>
        </w:rPr>
        <w:t>.</w:t>
      </w:r>
      <w:r w:rsidRPr="00960994">
        <w:rPr>
          <w:color w:val="111111"/>
          <w:sz w:val="28"/>
          <w:szCs w:val="28"/>
          <w:shd w:val="clear" w:color="auto" w:fill="FFFFFF"/>
        </w:rPr>
        <w:t xml:space="preserve"> На данный момент, мы их 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изготавливали</w:t>
      </w:r>
      <w:r w:rsidRPr="00960994">
        <w:rPr>
          <w:color w:val="111111"/>
          <w:sz w:val="28"/>
          <w:szCs w:val="28"/>
          <w:shd w:val="clear" w:color="auto" w:fill="FFFFFF"/>
        </w:rPr>
        <w:t> для детей 2 младшей группы. Уникальность их в том, что они </w:t>
      </w:r>
      <w:r w:rsidRPr="00960994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изготовлены родителями</w:t>
      </w:r>
      <w:r w:rsidRPr="00932913">
        <w:rPr>
          <w:color w:val="111111"/>
          <w:sz w:val="28"/>
          <w:szCs w:val="28"/>
          <w:shd w:val="clear" w:color="auto" w:fill="FFFFFF"/>
        </w:rPr>
        <w:t>.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0618">
        <w:rPr>
          <w:rFonts w:ascii="Times New Roman" w:hAnsi="Times New Roman" w:cs="Times New Roman"/>
          <w:b/>
          <w:sz w:val="28"/>
          <w:szCs w:val="28"/>
        </w:rPr>
        <w:t>Сюжетно-ролевая игра «Больница»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061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618">
        <w:rPr>
          <w:rFonts w:ascii="Times New Roman" w:hAnsi="Times New Roman" w:cs="Times New Roman"/>
          <w:sz w:val="28"/>
          <w:szCs w:val="28"/>
        </w:rPr>
        <w:t>Сформировать у детей умение играть в сюжетно-ролевую игру «Больница». Расширять у детей представления о труде работников больницы. Формирование умения применять в игре полученные ранее знания об окружающей жизни.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061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618">
        <w:rPr>
          <w:rFonts w:ascii="Times New Roman" w:hAnsi="Times New Roman" w:cs="Times New Roman"/>
          <w:sz w:val="28"/>
          <w:szCs w:val="28"/>
        </w:rPr>
        <w:t>1.Развивать у детей умение самостоятельно развивать сюжет игры «Больница»; способствовать самостоятельному созданию и реализации игровых замыслов;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618">
        <w:rPr>
          <w:rFonts w:ascii="Times New Roman" w:hAnsi="Times New Roman" w:cs="Times New Roman"/>
          <w:sz w:val="28"/>
          <w:szCs w:val="28"/>
        </w:rPr>
        <w:lastRenderedPageBreak/>
        <w:t>2. Развивать творческое воображение, способность совместно развертывать игру, продолжать формировать умение договариваться.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618">
        <w:rPr>
          <w:rFonts w:ascii="Times New Roman" w:hAnsi="Times New Roman" w:cs="Times New Roman"/>
          <w:sz w:val="28"/>
          <w:szCs w:val="28"/>
        </w:rPr>
        <w:t>3. Продолжать учить выполнять различные роли в соответствии с сюжетом игры, используя атрибуты, побуждать детей самостоятельно создавать недостающие для игры предметы, детали (инструменты, оборудование). Воспитывать доброжелательность, готовность выручить товарища.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618">
        <w:rPr>
          <w:rFonts w:ascii="Times New Roman" w:hAnsi="Times New Roman" w:cs="Times New Roman"/>
          <w:sz w:val="28"/>
          <w:szCs w:val="28"/>
        </w:rPr>
        <w:t>4. Воспитывать чувство ответственности, дружелюбия, уважение к профессии врача.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618">
        <w:rPr>
          <w:rFonts w:ascii="Times New Roman" w:hAnsi="Times New Roman" w:cs="Times New Roman"/>
          <w:sz w:val="28"/>
          <w:szCs w:val="28"/>
        </w:rPr>
        <w:t>Описание: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30618">
        <w:rPr>
          <w:rFonts w:ascii="Times New Roman" w:hAnsi="Times New Roman" w:cs="Times New Roman"/>
          <w:sz w:val="28"/>
          <w:szCs w:val="28"/>
        </w:rPr>
        <w:t>Для изготовления ширмы использовались эстетично оформленные  карточки, пустые коробочки из под лекарств.. Для развития сюжета одну из секций можно преобразовать в «Аптеку».</w:t>
      </w:r>
      <w:proofErr w:type="gramEnd"/>
      <w:r w:rsidRPr="00830618">
        <w:rPr>
          <w:rFonts w:ascii="Times New Roman" w:hAnsi="Times New Roman" w:cs="Times New Roman"/>
          <w:sz w:val="28"/>
          <w:szCs w:val="28"/>
        </w:rPr>
        <w:t xml:space="preserve"> Для игры так – же сшиты два комплекта </w:t>
      </w:r>
      <w:proofErr w:type="gramStart"/>
      <w:r w:rsidRPr="00830618">
        <w:rPr>
          <w:rFonts w:ascii="Times New Roman" w:hAnsi="Times New Roman" w:cs="Times New Roman"/>
          <w:sz w:val="28"/>
          <w:szCs w:val="28"/>
        </w:rPr>
        <w:t>спец одежды</w:t>
      </w:r>
      <w:proofErr w:type="gramEnd"/>
      <w:r w:rsidRPr="00830618">
        <w:rPr>
          <w:rFonts w:ascii="Times New Roman" w:hAnsi="Times New Roman" w:cs="Times New Roman"/>
          <w:sz w:val="28"/>
          <w:szCs w:val="28"/>
        </w:rPr>
        <w:t>.</w:t>
      </w:r>
    </w:p>
    <w:p w:rsidR="00932913" w:rsidRPr="00830618" w:rsidRDefault="00932913" w:rsidP="008306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618">
        <w:rPr>
          <w:rFonts w:ascii="Times New Roman" w:hAnsi="Times New Roman" w:cs="Times New Roman"/>
          <w:sz w:val="28"/>
          <w:szCs w:val="28"/>
        </w:rPr>
        <w:t>Ширма позволяет быстро создать игровую обстановку для игры «Больница» в самостоятельной игровой деятельности.</w:t>
      </w:r>
    </w:p>
    <w:p w:rsidR="00932913" w:rsidRPr="00830618" w:rsidRDefault="00932913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  <w:shd w:val="clear" w:color="auto" w:fill="FFFFFF"/>
        </w:rPr>
      </w:pPr>
      <w:r w:rsidRPr="00830618">
        <w:rPr>
          <w:b/>
          <w:color w:val="111111"/>
          <w:sz w:val="28"/>
          <w:szCs w:val="28"/>
          <w:shd w:val="clear" w:color="auto" w:fill="FFFFFF"/>
        </w:rPr>
        <w:t>Сюжетно-ролевая игра «Парикмахерская»</w:t>
      </w:r>
    </w:p>
    <w:p w:rsidR="00932913" w:rsidRPr="00830618" w:rsidRDefault="00932913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830618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0618">
        <w:rPr>
          <w:b/>
          <w:color w:val="111111"/>
          <w:sz w:val="28"/>
          <w:szCs w:val="28"/>
        </w:rPr>
        <w:t>:</w:t>
      </w:r>
    </w:p>
    <w:p w:rsidR="00932913" w:rsidRPr="00830618" w:rsidRDefault="00830618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</w:t>
      </w:r>
      <w:r w:rsidR="00932913" w:rsidRPr="00830618">
        <w:rPr>
          <w:color w:val="111111"/>
          <w:sz w:val="28"/>
          <w:szCs w:val="28"/>
        </w:rPr>
        <w:t xml:space="preserve"> Развивать у детей интерес к </w:t>
      </w:r>
      <w:r w:rsidR="00932913" w:rsidRPr="0083061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сюжетно-ролевой игре </w:t>
      </w:r>
      <w:r w:rsidR="00932913" w:rsidRPr="00830618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932913" w:rsidRPr="00830618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Парикмахерская</w:t>
      </w:r>
      <w:r w:rsidR="00932913" w:rsidRPr="00830618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="00932913" w:rsidRPr="00830618">
        <w:rPr>
          <w:b/>
          <w:color w:val="111111"/>
          <w:sz w:val="28"/>
          <w:szCs w:val="28"/>
        </w:rPr>
        <w:t>,</w:t>
      </w:r>
      <w:r w:rsidR="00932913" w:rsidRPr="00830618">
        <w:rPr>
          <w:color w:val="111111"/>
          <w:sz w:val="28"/>
          <w:szCs w:val="28"/>
        </w:rPr>
        <w:t xml:space="preserve"> помочь создать игровую обстановку.</w:t>
      </w:r>
    </w:p>
    <w:p w:rsidR="00932913" w:rsidRPr="00830618" w:rsidRDefault="00932913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830618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30618">
        <w:rPr>
          <w:b/>
          <w:color w:val="111111"/>
          <w:sz w:val="28"/>
          <w:szCs w:val="28"/>
        </w:rPr>
        <w:t>:</w:t>
      </w:r>
    </w:p>
    <w:p w:rsidR="00932913" w:rsidRPr="00830618" w:rsidRDefault="00830618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</w:t>
      </w:r>
      <w:r w:rsidR="00932913" w:rsidRPr="00830618">
        <w:rPr>
          <w:color w:val="111111"/>
          <w:sz w:val="28"/>
          <w:szCs w:val="28"/>
        </w:rPr>
        <w:t xml:space="preserve"> Закреплять знания детей о работе </w:t>
      </w:r>
      <w:r w:rsidR="00932913" w:rsidRPr="0083061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парикмахера</w:t>
      </w:r>
      <w:r w:rsidR="00932913" w:rsidRPr="00830618">
        <w:rPr>
          <w:b/>
          <w:color w:val="111111"/>
          <w:sz w:val="28"/>
          <w:szCs w:val="28"/>
        </w:rPr>
        <w:t>,</w:t>
      </w:r>
      <w:r w:rsidR="00932913" w:rsidRPr="00830618">
        <w:rPr>
          <w:color w:val="111111"/>
          <w:sz w:val="28"/>
          <w:szCs w:val="28"/>
        </w:rPr>
        <w:t xml:space="preserve"> о правилах поведения в </w:t>
      </w:r>
      <w:r w:rsidR="00932913" w:rsidRPr="0083061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парикмахерской</w:t>
      </w:r>
      <w:r w:rsidR="00932913" w:rsidRPr="00830618">
        <w:rPr>
          <w:b/>
          <w:color w:val="111111"/>
          <w:sz w:val="28"/>
          <w:szCs w:val="28"/>
        </w:rPr>
        <w:t>;</w:t>
      </w:r>
    </w:p>
    <w:p w:rsidR="00932913" w:rsidRPr="00830618" w:rsidRDefault="00830618" w:rsidP="00830618">
      <w:pPr>
        <w:pStyle w:val="a7"/>
        <w:shd w:val="clear" w:color="auto" w:fill="FFFFFF"/>
        <w:spacing w:before="225" w:beforeAutospacing="0" w:after="225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* </w:t>
      </w:r>
      <w:r w:rsidR="00932913" w:rsidRPr="00830618">
        <w:rPr>
          <w:color w:val="111111"/>
          <w:sz w:val="28"/>
          <w:szCs w:val="28"/>
        </w:rPr>
        <w:t>Учить детей принимать на себя роль и выполнять соответствующие игровые действия, используя соответствующие инструменты и их названия;</w:t>
      </w:r>
    </w:p>
    <w:p w:rsidR="00932913" w:rsidRPr="00830618" w:rsidRDefault="00830618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* </w:t>
      </w:r>
      <w:r w:rsidR="00932913" w:rsidRPr="00830618">
        <w:rPr>
          <w:color w:val="111111"/>
          <w:sz w:val="28"/>
          <w:szCs w:val="28"/>
        </w:rPr>
        <w:t xml:space="preserve"> Формировать умение детей реализовывать и развивать </w:t>
      </w:r>
      <w:r w:rsidR="00932913" w:rsidRPr="0083061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сюжет игры</w:t>
      </w:r>
      <w:r w:rsidR="00932913" w:rsidRPr="00830618">
        <w:rPr>
          <w:color w:val="111111"/>
          <w:sz w:val="28"/>
          <w:szCs w:val="28"/>
        </w:rPr>
        <w:t>.</w:t>
      </w:r>
    </w:p>
    <w:p w:rsidR="00932913" w:rsidRPr="00830618" w:rsidRDefault="00932913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2F2F2F"/>
          <w:sz w:val="28"/>
          <w:szCs w:val="28"/>
        </w:rPr>
      </w:pPr>
      <w:r w:rsidRPr="00830618">
        <w:rPr>
          <w:color w:val="2F2F2F"/>
          <w:sz w:val="28"/>
          <w:szCs w:val="28"/>
        </w:rPr>
        <w:t>Ширм</w:t>
      </w:r>
      <w:proofErr w:type="gramStart"/>
      <w:r w:rsidRPr="00830618">
        <w:rPr>
          <w:color w:val="2F2F2F"/>
          <w:sz w:val="28"/>
          <w:szCs w:val="28"/>
        </w:rPr>
        <w:t>а-</w:t>
      </w:r>
      <w:proofErr w:type="gramEnd"/>
      <w:r w:rsidRPr="00830618">
        <w:rPr>
          <w:color w:val="2F2F2F"/>
          <w:sz w:val="28"/>
          <w:szCs w:val="28"/>
        </w:rPr>
        <w:t xml:space="preserve"> </w:t>
      </w:r>
      <w:proofErr w:type="spellStart"/>
      <w:r w:rsidRPr="00830618">
        <w:rPr>
          <w:color w:val="2F2F2F"/>
          <w:sz w:val="28"/>
          <w:szCs w:val="28"/>
        </w:rPr>
        <w:t>трансформер</w:t>
      </w:r>
      <w:proofErr w:type="spellEnd"/>
      <w:r w:rsidRPr="00830618">
        <w:rPr>
          <w:color w:val="2F2F2F"/>
          <w:sz w:val="28"/>
          <w:szCs w:val="28"/>
        </w:rPr>
        <w:t xml:space="preserve"> помогает создать благоприятные условия</w:t>
      </w:r>
    </w:p>
    <w:p w:rsidR="00830618" w:rsidRPr="00830618" w:rsidRDefault="00932913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2F2F2F"/>
          <w:sz w:val="28"/>
          <w:szCs w:val="28"/>
        </w:rPr>
      </w:pPr>
      <w:r w:rsidRPr="00830618">
        <w:rPr>
          <w:color w:val="2F2F2F"/>
          <w:sz w:val="28"/>
          <w:szCs w:val="28"/>
        </w:rPr>
        <w:lastRenderedPageBreak/>
        <w:t> для усвоения социальных норм, умений, стереотипов, социальных установок, принятых в обществе форм поведения и общения, вариантов жизненного стиля</w:t>
      </w:r>
      <w:r w:rsidR="00830618">
        <w:rPr>
          <w:color w:val="2F2F2F"/>
          <w:sz w:val="28"/>
          <w:szCs w:val="28"/>
        </w:rPr>
        <w:t>.</w:t>
      </w:r>
    </w:p>
    <w:p w:rsidR="00932913" w:rsidRPr="00830618" w:rsidRDefault="00830618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830618">
        <w:rPr>
          <w:color w:val="111111"/>
          <w:sz w:val="28"/>
          <w:szCs w:val="28"/>
          <w:shd w:val="clear" w:color="auto" w:fill="FFFFFF"/>
        </w:rPr>
        <w:t>Наша </w:t>
      </w:r>
      <w:r w:rsidRPr="00830618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ширма</w:t>
      </w:r>
      <w:r w:rsidRPr="00830618">
        <w:rPr>
          <w:color w:val="111111"/>
          <w:sz w:val="28"/>
          <w:szCs w:val="28"/>
          <w:shd w:val="clear" w:color="auto" w:fill="FFFFFF"/>
        </w:rPr>
        <w:t xml:space="preserve"> изготовлена из простых и доступных материалов, самое главное, что она легко может поменять свою первостепенную функцию и задачу </w:t>
      </w:r>
      <w:proofErr w:type="gramStart"/>
      <w:r w:rsidRPr="00830618">
        <w:rPr>
          <w:color w:val="111111"/>
          <w:sz w:val="28"/>
          <w:szCs w:val="28"/>
          <w:shd w:val="clear" w:color="auto" w:fill="FFFFFF"/>
        </w:rPr>
        <w:t>на</w:t>
      </w:r>
      <w:proofErr w:type="gramEnd"/>
      <w:r w:rsidRPr="00830618">
        <w:rPr>
          <w:color w:val="111111"/>
          <w:sz w:val="28"/>
          <w:szCs w:val="28"/>
          <w:shd w:val="clear" w:color="auto" w:fill="FFFFFF"/>
        </w:rPr>
        <w:t xml:space="preserve"> другую. Каркас выполнен из </w:t>
      </w:r>
      <w:proofErr w:type="spellStart"/>
      <w:r w:rsidRPr="00830618">
        <w:rPr>
          <w:color w:val="111111"/>
          <w:sz w:val="28"/>
          <w:szCs w:val="28"/>
          <w:shd w:val="clear" w:color="auto" w:fill="FFFFFF"/>
        </w:rPr>
        <w:t>пвх</w:t>
      </w:r>
      <w:proofErr w:type="spellEnd"/>
      <w:r w:rsidRPr="00830618">
        <w:rPr>
          <w:color w:val="111111"/>
          <w:sz w:val="28"/>
          <w:szCs w:val="28"/>
          <w:shd w:val="clear" w:color="auto" w:fill="FFFFFF"/>
        </w:rPr>
        <w:t xml:space="preserve"> труб, а нашивки, легко снимаются, т. к. они на липучках.</w:t>
      </w:r>
    </w:p>
    <w:p w:rsidR="00830618" w:rsidRPr="00830618" w:rsidRDefault="00830618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30618">
        <w:rPr>
          <w:color w:val="111111"/>
          <w:sz w:val="28"/>
          <w:szCs w:val="28"/>
        </w:rPr>
        <w:t>А в заключении хотелось бы отметить </w:t>
      </w:r>
      <w:r w:rsidRPr="0083061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830618">
        <w:rPr>
          <w:b/>
          <w:color w:val="111111"/>
          <w:sz w:val="28"/>
          <w:szCs w:val="28"/>
        </w:rPr>
        <w:t> </w:t>
      </w:r>
      <w:r w:rsidRPr="00830618">
        <w:rPr>
          <w:color w:val="111111"/>
          <w:sz w:val="28"/>
          <w:szCs w:val="28"/>
        </w:rPr>
        <w:t>– это огромное светлое окно, через которое в духовный мир ребенка вливается живительный поток представлений, понятий об окружающем мире»</w:t>
      </w:r>
    </w:p>
    <w:p w:rsidR="00830618" w:rsidRPr="00830618" w:rsidRDefault="00830618" w:rsidP="00830618">
      <w:pPr>
        <w:pStyle w:val="a7"/>
        <w:shd w:val="clear" w:color="auto" w:fill="FFFFFF"/>
        <w:spacing w:before="225" w:beforeAutospacing="0" w:after="225" w:afterAutospacing="0" w:line="360" w:lineRule="auto"/>
        <w:ind w:firstLine="709"/>
        <w:rPr>
          <w:color w:val="111111"/>
          <w:sz w:val="28"/>
          <w:szCs w:val="28"/>
        </w:rPr>
      </w:pPr>
      <w:r w:rsidRPr="00830618">
        <w:rPr>
          <w:color w:val="111111"/>
          <w:sz w:val="28"/>
          <w:szCs w:val="28"/>
        </w:rPr>
        <w:t>В. А. Сухомлинский</w:t>
      </w:r>
    </w:p>
    <w:p w:rsidR="00830618" w:rsidRPr="00830618" w:rsidRDefault="00830618" w:rsidP="0083061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83061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Сюжетно-ролевая игра</w:t>
      </w:r>
      <w:r w:rsidRPr="00830618">
        <w:rPr>
          <w:color w:val="111111"/>
          <w:sz w:val="28"/>
          <w:szCs w:val="28"/>
        </w:rPr>
        <w:t> учит действовать в соответствии с правилами в коллективе, учит дружить, сопереживать, помогать друг другу, стимулирует переход детского организма к более высокой степени социального развития.</w:t>
      </w:r>
    </w:p>
    <w:p w:rsidR="00932913" w:rsidRPr="00932913" w:rsidRDefault="00932913" w:rsidP="00870620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shd w:val="clear" w:color="auto" w:fill="FFFFFF"/>
        </w:rPr>
      </w:pPr>
    </w:p>
    <w:p w:rsidR="00932913" w:rsidRDefault="00932913" w:rsidP="00870620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shd w:val="clear" w:color="auto" w:fill="FFFFFF"/>
        </w:rPr>
      </w:pPr>
    </w:p>
    <w:p w:rsidR="00932913" w:rsidRPr="00960994" w:rsidRDefault="00932913" w:rsidP="00870620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70620" w:rsidRPr="00960994" w:rsidRDefault="00870620" w:rsidP="0087062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870620" w:rsidRPr="00960994" w:rsidSect="0024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FE"/>
    <w:rsid w:val="0024455C"/>
    <w:rsid w:val="0028742E"/>
    <w:rsid w:val="00830618"/>
    <w:rsid w:val="00870620"/>
    <w:rsid w:val="00932913"/>
    <w:rsid w:val="00960994"/>
    <w:rsid w:val="00E426FE"/>
    <w:rsid w:val="00E5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6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62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70620"/>
    <w:rPr>
      <w:b/>
      <w:bCs/>
    </w:rPr>
  </w:style>
  <w:style w:type="paragraph" w:styleId="a7">
    <w:name w:val="Normal (Web)"/>
    <w:basedOn w:val="a"/>
    <w:uiPriority w:val="99"/>
    <w:semiHidden/>
    <w:unhideWhenUsed/>
    <w:rsid w:val="0087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Windows User</cp:lastModifiedBy>
  <cp:revision>5</cp:revision>
  <dcterms:created xsi:type="dcterms:W3CDTF">2022-12-20T15:47:00Z</dcterms:created>
  <dcterms:modified xsi:type="dcterms:W3CDTF">2022-12-21T09:29:00Z</dcterms:modified>
</cp:coreProperties>
</file>