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46A"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2146A">
        <w:rPr>
          <w:b/>
          <w:sz w:val="28"/>
          <w:szCs w:val="28"/>
        </w:rPr>
        <w:t>«Детский сад №8 Белоглинского района»</w:t>
      </w: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70.05pt;height:207.65pt" adj="6924" fillcolor="#60c" strokecolor="#c9f">
            <v:fill color2="#c0c" focus="100%" type="gradient"/>
            <v:shadow on="t" color="#99f" opacity="52429f" offset="3pt,3pt"/>
            <v:textpath style="font-family:&quot;Impact&quot;;font-size:18pt;v-text-kern:t" trim="t" fitpath="t" string="Дидактическое пособие&#10; «Игры на липучках» &#10;для детей дошкольного возраста&#10;"/>
          </v:shape>
        </w:pict>
      </w: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</w:rPr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97155</wp:posOffset>
            </wp:positionV>
            <wp:extent cx="2449195" cy="2947670"/>
            <wp:effectExtent l="514350" t="381000" r="503555" b="367030"/>
            <wp:wrapThrough wrapText="bothSides">
              <wp:wrapPolygon edited="0">
                <wp:start x="21150" y="-234"/>
                <wp:lineTo x="-54" y="-207"/>
                <wp:lineTo x="-352" y="21422"/>
                <wp:lineTo x="261" y="21651"/>
                <wp:lineTo x="1318" y="21740"/>
                <wp:lineTo x="7630" y="21652"/>
                <wp:lineTo x="7783" y="21710"/>
                <wp:lineTo x="14249" y="21679"/>
                <wp:lineTo x="14402" y="21737"/>
                <wp:lineTo x="20714" y="21649"/>
                <wp:lineTo x="21618" y="21681"/>
                <wp:lineTo x="21756" y="21426"/>
                <wp:lineTo x="21818" y="19612"/>
                <wp:lineTo x="21933" y="17359"/>
                <wp:lineTo x="21849" y="17174"/>
                <wp:lineTo x="21965" y="14921"/>
                <wp:lineTo x="21881" y="14737"/>
                <wp:lineTo x="21996" y="12483"/>
                <wp:lineTo x="21912" y="12299"/>
                <wp:lineTo x="21874" y="9988"/>
                <wp:lineTo x="21790" y="9804"/>
                <wp:lineTo x="21906" y="7551"/>
                <wp:lineTo x="21822" y="7366"/>
                <wp:lineTo x="21937" y="5113"/>
                <wp:lineTo x="21853" y="4928"/>
                <wp:lineTo x="21969" y="2675"/>
                <wp:lineTo x="21884" y="2490"/>
                <wp:lineTo x="21916" y="53"/>
                <wp:lineTo x="21150" y="-234"/>
              </wp:wrapPolygon>
            </wp:wrapThrough>
            <wp:docPr id="4" name="Рисунок 4" descr="https://i.pinimg.com/736x/de/43/3f/de433fe066f100100d478fb644afff05--ombre-puzz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de/43/3f/de433fe066f100100d478fb644afff05--ombre-puzzl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145455">
                      <a:off x="0" y="0"/>
                      <a:ext cx="2449195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616EF1" w:rsidRPr="00F2146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</w:pP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Подготовила</w:t>
      </w: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  <w:r w:rsidRPr="0038462A">
        <w:rPr>
          <w:b/>
          <w:sz w:val="28"/>
          <w:szCs w:val="28"/>
        </w:rPr>
        <w:t>воспитатель:</w:t>
      </w:r>
    </w:p>
    <w:p w:rsidR="00616EF1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  <w:r w:rsidRPr="0038462A">
        <w:rPr>
          <w:b/>
          <w:sz w:val="28"/>
          <w:szCs w:val="28"/>
        </w:rPr>
        <w:t>К.А. Николенко</w:t>
      </w: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6237"/>
        <w:rPr>
          <w:b/>
          <w:sz w:val="28"/>
          <w:szCs w:val="28"/>
        </w:rPr>
      </w:pPr>
    </w:p>
    <w:p w:rsidR="00616EF1" w:rsidRPr="0038462A" w:rsidRDefault="00616EF1" w:rsidP="00616EF1">
      <w:pPr>
        <w:pStyle w:val="a3"/>
        <w:shd w:val="clear" w:color="auto" w:fill="FFFFFF" w:themeFill="background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</w:t>
      </w:r>
      <w:r w:rsidRPr="0038462A">
        <w:rPr>
          <w:b/>
          <w:sz w:val="28"/>
          <w:szCs w:val="28"/>
        </w:rPr>
        <w:t>Б</w:t>
      </w:r>
      <w:proofErr w:type="gramEnd"/>
      <w:r w:rsidRPr="0038462A">
        <w:rPr>
          <w:b/>
          <w:sz w:val="28"/>
          <w:szCs w:val="28"/>
        </w:rPr>
        <w:t>елая Глина</w:t>
      </w:r>
      <w:r>
        <w:rPr>
          <w:b/>
          <w:sz w:val="28"/>
          <w:szCs w:val="28"/>
        </w:rPr>
        <w:t>, 202</w:t>
      </w:r>
      <w:r>
        <w:rPr>
          <w:b/>
          <w:sz w:val="28"/>
          <w:szCs w:val="28"/>
          <w:lang w:val="en-US"/>
        </w:rPr>
        <w:t>2</w:t>
      </w:r>
      <w:r w:rsidRPr="0038462A">
        <w:rPr>
          <w:b/>
          <w:sz w:val="28"/>
          <w:szCs w:val="28"/>
        </w:rPr>
        <w:t xml:space="preserve"> г.</w:t>
      </w:r>
    </w:p>
    <w:p w:rsidR="00A82829" w:rsidRDefault="00A82829" w:rsidP="00392E6E">
      <w:pPr>
        <w:pStyle w:val="a6"/>
        <w:jc w:val="center"/>
        <w:rPr>
          <w:rFonts w:cs="Times New Roman"/>
          <w:b/>
          <w:sz w:val="28"/>
          <w:szCs w:val="28"/>
        </w:rPr>
      </w:pPr>
    </w:p>
    <w:p w:rsidR="000D48C6" w:rsidRPr="00AB092D" w:rsidRDefault="000D48C6" w:rsidP="00392E6E">
      <w:pPr>
        <w:pStyle w:val="a6"/>
        <w:jc w:val="center"/>
        <w:rPr>
          <w:rFonts w:cs="Times New Roman"/>
          <w:b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lastRenderedPageBreak/>
        <w:t>В  работе используется наглядность в виде ярких и интересных ламинированных картинок</w:t>
      </w:r>
      <w:r w:rsidR="00392E6E" w:rsidRPr="00AB092D">
        <w:rPr>
          <w:rFonts w:cs="Times New Roman"/>
          <w:b/>
          <w:sz w:val="28"/>
          <w:szCs w:val="28"/>
        </w:rPr>
        <w:t>.</w:t>
      </w:r>
    </w:p>
    <w:p w:rsidR="000D48C6" w:rsidRPr="00AB092D" w:rsidRDefault="000D48C6" w:rsidP="00392E6E">
      <w:pPr>
        <w:pStyle w:val="a6"/>
        <w:rPr>
          <w:rFonts w:cs="Times New Roman"/>
          <w:b/>
          <w:sz w:val="28"/>
          <w:szCs w:val="28"/>
        </w:rPr>
      </w:pPr>
    </w:p>
    <w:p w:rsidR="00BE6578" w:rsidRPr="00BE6578" w:rsidRDefault="00BE6578" w:rsidP="00BE657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E6578">
        <w:rPr>
          <w:rFonts w:ascii="Times New Roman" w:eastAsia="Times New Roman" w:hAnsi="Times New Roman" w:cs="Times New Roman"/>
          <w:color w:val="1A1A1A"/>
          <w:sz w:val="28"/>
          <w:szCs w:val="28"/>
        </w:rPr>
        <w:t>Наибольшую популярность среди современных игр получили игры на липучках. Для детей они интересны и привлекательны. Они представляют собой игровою карточку с изображением, на которую крепятся специальные липучки и игровой материал.</w:t>
      </w:r>
    </w:p>
    <w:p w:rsidR="000D48C6" w:rsidRPr="00AB092D" w:rsidRDefault="000D48C6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 xml:space="preserve">Данное </w:t>
      </w:r>
      <w:r w:rsidR="00BE6578">
        <w:rPr>
          <w:rFonts w:cs="Times New Roman"/>
          <w:sz w:val="28"/>
          <w:szCs w:val="28"/>
        </w:rPr>
        <w:t xml:space="preserve">методическое </w:t>
      </w:r>
      <w:r w:rsidRPr="00AB092D">
        <w:rPr>
          <w:rFonts w:cs="Times New Roman"/>
          <w:sz w:val="28"/>
          <w:szCs w:val="28"/>
        </w:rPr>
        <w:t xml:space="preserve">пособие предназначено для </w:t>
      </w:r>
      <w:proofErr w:type="gramStart"/>
      <w:r w:rsidRPr="00AB092D">
        <w:rPr>
          <w:rFonts w:cs="Times New Roman"/>
          <w:sz w:val="28"/>
          <w:szCs w:val="28"/>
        </w:rPr>
        <w:t>разных</w:t>
      </w:r>
      <w:proofErr w:type="gramEnd"/>
      <w:r w:rsidRPr="00AB092D">
        <w:rPr>
          <w:rFonts w:cs="Times New Roman"/>
          <w:sz w:val="28"/>
          <w:szCs w:val="28"/>
        </w:rPr>
        <w:t xml:space="preserve"> возрастных категории. Пособие может быть использовано как в индивидуальной работе с </w:t>
      </w:r>
      <w:proofErr w:type="gramStart"/>
      <w:r w:rsidRPr="00AB092D">
        <w:rPr>
          <w:rFonts w:cs="Times New Roman"/>
          <w:sz w:val="28"/>
          <w:szCs w:val="28"/>
        </w:rPr>
        <w:t>ребенком</w:t>
      </w:r>
      <w:proofErr w:type="gramEnd"/>
      <w:r w:rsidRPr="00AB092D">
        <w:rPr>
          <w:rFonts w:cs="Times New Roman"/>
          <w:sz w:val="28"/>
          <w:szCs w:val="28"/>
        </w:rPr>
        <w:t xml:space="preserve"> так и в работе с </w:t>
      </w:r>
      <w:r w:rsidR="00BE6578">
        <w:rPr>
          <w:rFonts w:cs="Times New Roman"/>
          <w:sz w:val="28"/>
          <w:szCs w:val="28"/>
        </w:rPr>
        <w:t>несколькими</w:t>
      </w:r>
      <w:r w:rsidRPr="00AB092D">
        <w:rPr>
          <w:rFonts w:cs="Times New Roman"/>
          <w:sz w:val="28"/>
          <w:szCs w:val="28"/>
        </w:rPr>
        <w:t xml:space="preserve"> деть</w:t>
      </w:r>
      <w:r w:rsidR="00BE6578">
        <w:rPr>
          <w:rFonts w:cs="Times New Roman"/>
          <w:sz w:val="28"/>
          <w:szCs w:val="28"/>
        </w:rPr>
        <w:t>ми одновременно.</w:t>
      </w:r>
      <w:r w:rsidRPr="00AB092D">
        <w:rPr>
          <w:rFonts w:cs="Times New Roman"/>
          <w:sz w:val="28"/>
          <w:szCs w:val="28"/>
        </w:rPr>
        <w:t xml:space="preserve"> Пособие может быть использован</w:t>
      </w:r>
      <w:r w:rsidR="00BE6578">
        <w:rPr>
          <w:rFonts w:cs="Times New Roman"/>
          <w:sz w:val="28"/>
          <w:szCs w:val="28"/>
        </w:rPr>
        <w:t>о</w:t>
      </w:r>
      <w:r w:rsidRPr="00AB092D">
        <w:rPr>
          <w:rFonts w:cs="Times New Roman"/>
          <w:sz w:val="28"/>
          <w:szCs w:val="28"/>
        </w:rPr>
        <w:t xml:space="preserve"> воспитателями на занятиях по развитию речи.</w:t>
      </w:r>
      <w:r w:rsidR="00D834CA" w:rsidRPr="00AB092D">
        <w:rPr>
          <w:rFonts w:cs="Times New Roman"/>
          <w:sz w:val="28"/>
          <w:szCs w:val="28"/>
        </w:rPr>
        <w:t xml:space="preserve"> </w:t>
      </w:r>
    </w:p>
    <w:p w:rsidR="00D834CA" w:rsidRPr="00AB092D" w:rsidRDefault="00D834CA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>Игры на липучках помогают не только устранять речевые нарушения</w:t>
      </w:r>
      <w:r w:rsidR="00A82829">
        <w:rPr>
          <w:rFonts w:cs="Times New Roman"/>
          <w:sz w:val="28"/>
          <w:szCs w:val="28"/>
        </w:rPr>
        <w:t>,</w:t>
      </w:r>
      <w:r w:rsidRPr="00AB092D">
        <w:rPr>
          <w:rFonts w:cs="Times New Roman"/>
          <w:sz w:val="28"/>
          <w:szCs w:val="28"/>
        </w:rPr>
        <w:t xml:space="preserve"> но и способствуют формированию внимания</w:t>
      </w:r>
      <w:r w:rsidR="00A82829">
        <w:rPr>
          <w:rFonts w:cs="Times New Roman"/>
          <w:sz w:val="28"/>
          <w:szCs w:val="28"/>
        </w:rPr>
        <w:t>,</w:t>
      </w:r>
      <w:r w:rsidRPr="00AB092D">
        <w:rPr>
          <w:rFonts w:cs="Times New Roman"/>
          <w:sz w:val="28"/>
          <w:szCs w:val="28"/>
        </w:rPr>
        <w:t xml:space="preserve"> памяти, повышает работоспособност</w:t>
      </w:r>
      <w:r w:rsidR="00A82829">
        <w:rPr>
          <w:rFonts w:cs="Times New Roman"/>
          <w:sz w:val="28"/>
          <w:szCs w:val="28"/>
        </w:rPr>
        <w:t>ь,</w:t>
      </w:r>
      <w:r w:rsidRPr="00AB092D">
        <w:rPr>
          <w:rFonts w:cs="Times New Roman"/>
          <w:sz w:val="28"/>
          <w:szCs w:val="28"/>
        </w:rPr>
        <w:t xml:space="preserve"> активизирует мыслительные операции</w:t>
      </w:r>
      <w:r w:rsidR="00392E6E" w:rsidRPr="00AB092D">
        <w:rPr>
          <w:rFonts w:cs="Times New Roman"/>
          <w:sz w:val="28"/>
          <w:szCs w:val="28"/>
        </w:rPr>
        <w:t>.</w:t>
      </w:r>
    </w:p>
    <w:p w:rsidR="006B0CD5" w:rsidRPr="00AB092D" w:rsidRDefault="006B0CD5" w:rsidP="00392E6E">
      <w:pPr>
        <w:pStyle w:val="a6"/>
        <w:ind w:firstLine="567"/>
        <w:jc w:val="both"/>
        <w:rPr>
          <w:rFonts w:cs="Times New Roman"/>
          <w:b/>
          <w:sz w:val="28"/>
          <w:szCs w:val="28"/>
        </w:rPr>
      </w:pP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b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t xml:space="preserve">Направленность: 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 xml:space="preserve">Развитие познавательных способностей детей посредством  развивающих заданий и игр, закрепление и обобщение знаний детей </w:t>
      </w:r>
      <w:r w:rsidR="003A72CA" w:rsidRPr="00AB092D">
        <w:rPr>
          <w:rFonts w:cs="Times New Roman"/>
          <w:sz w:val="28"/>
          <w:szCs w:val="28"/>
        </w:rPr>
        <w:t xml:space="preserve">о </w:t>
      </w:r>
      <w:r w:rsidR="005D7C50" w:rsidRPr="00AB092D">
        <w:rPr>
          <w:rFonts w:cs="Times New Roman"/>
          <w:sz w:val="28"/>
          <w:szCs w:val="28"/>
        </w:rPr>
        <w:t>животных</w:t>
      </w:r>
      <w:r w:rsidR="003A72CA" w:rsidRPr="00AB092D">
        <w:rPr>
          <w:rFonts w:cs="Times New Roman"/>
          <w:sz w:val="28"/>
          <w:szCs w:val="28"/>
        </w:rPr>
        <w:t>.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b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t xml:space="preserve">Предпосылки: 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>Обогащение материально- технической базы дидактическими играми в предметно</w:t>
      </w:r>
      <w:r w:rsidR="003A72CA" w:rsidRPr="00AB092D">
        <w:rPr>
          <w:rFonts w:cs="Times New Roman"/>
          <w:sz w:val="28"/>
          <w:szCs w:val="28"/>
        </w:rPr>
        <w:t xml:space="preserve"> </w:t>
      </w:r>
      <w:r w:rsidRPr="00AB092D">
        <w:rPr>
          <w:rFonts w:cs="Times New Roman"/>
          <w:sz w:val="28"/>
          <w:szCs w:val="28"/>
        </w:rPr>
        <w:t>- развивающей среде.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b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t>Вид: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 xml:space="preserve"> Методическая разработка по </w:t>
      </w:r>
      <w:proofErr w:type="spellStart"/>
      <w:r w:rsidRPr="00AB092D">
        <w:rPr>
          <w:rFonts w:cs="Times New Roman"/>
          <w:sz w:val="28"/>
          <w:szCs w:val="28"/>
        </w:rPr>
        <w:t>учебно</w:t>
      </w:r>
      <w:proofErr w:type="spellEnd"/>
      <w:r w:rsidRPr="00AB092D">
        <w:rPr>
          <w:rFonts w:cs="Times New Roman"/>
          <w:sz w:val="28"/>
          <w:szCs w:val="28"/>
        </w:rPr>
        <w:t xml:space="preserve"> - методическому пособию.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</w:p>
    <w:p w:rsidR="00007FF1" w:rsidRPr="00AB092D" w:rsidRDefault="00780F32" w:rsidP="00392E6E">
      <w:pPr>
        <w:pStyle w:val="a6"/>
        <w:ind w:firstLine="567"/>
        <w:jc w:val="both"/>
        <w:rPr>
          <w:rFonts w:cs="Times New Roman"/>
          <w:b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t xml:space="preserve">Предназначение: </w:t>
      </w:r>
    </w:p>
    <w:p w:rsidR="00A04A61" w:rsidRPr="00AB092D" w:rsidRDefault="00007FF1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 xml:space="preserve">Данное пособие предназначено для </w:t>
      </w:r>
      <w:proofErr w:type="gramStart"/>
      <w:r w:rsidRPr="00AB092D">
        <w:rPr>
          <w:rFonts w:cs="Times New Roman"/>
          <w:sz w:val="28"/>
          <w:szCs w:val="28"/>
        </w:rPr>
        <w:t>разных</w:t>
      </w:r>
      <w:proofErr w:type="gramEnd"/>
      <w:r w:rsidRPr="00AB092D">
        <w:rPr>
          <w:rFonts w:cs="Times New Roman"/>
          <w:sz w:val="28"/>
          <w:szCs w:val="28"/>
        </w:rPr>
        <w:t xml:space="preserve"> возрастных категории. Пособие может быть использовано как в индивидуальной работе с </w:t>
      </w:r>
      <w:proofErr w:type="gramStart"/>
      <w:r w:rsidRPr="00AB092D">
        <w:rPr>
          <w:rFonts w:cs="Times New Roman"/>
          <w:sz w:val="28"/>
          <w:szCs w:val="28"/>
        </w:rPr>
        <w:t>ребенком</w:t>
      </w:r>
      <w:proofErr w:type="gramEnd"/>
      <w:r w:rsidRPr="00AB092D">
        <w:rPr>
          <w:rFonts w:cs="Times New Roman"/>
          <w:sz w:val="28"/>
          <w:szCs w:val="28"/>
        </w:rPr>
        <w:t xml:space="preserve"> так и в работе с двумя детьми одновременно поскольку имеет </w:t>
      </w:r>
      <w:r w:rsidR="00BE0015" w:rsidRPr="00AB092D">
        <w:rPr>
          <w:rFonts w:cs="Times New Roman"/>
          <w:sz w:val="28"/>
          <w:szCs w:val="28"/>
        </w:rPr>
        <w:t>до пяти</w:t>
      </w:r>
      <w:r w:rsidRPr="00AB092D">
        <w:rPr>
          <w:rFonts w:cs="Times New Roman"/>
          <w:sz w:val="28"/>
          <w:szCs w:val="28"/>
        </w:rPr>
        <w:t xml:space="preserve"> рабочих поверхностей. Пособие может быть </w:t>
      </w:r>
      <w:proofErr w:type="gramStart"/>
      <w:r w:rsidRPr="00AB092D">
        <w:rPr>
          <w:rFonts w:cs="Times New Roman"/>
          <w:sz w:val="28"/>
          <w:szCs w:val="28"/>
        </w:rPr>
        <w:t>использован</w:t>
      </w:r>
      <w:proofErr w:type="gramEnd"/>
      <w:r w:rsidRPr="00AB092D">
        <w:rPr>
          <w:rFonts w:cs="Times New Roman"/>
          <w:sz w:val="28"/>
          <w:szCs w:val="28"/>
        </w:rPr>
        <w:t xml:space="preserve"> воспитателями на занятиях по развитию речи и по ознакомлению с природным миром. </w:t>
      </w:r>
    </w:p>
    <w:p w:rsidR="00BE0015" w:rsidRPr="00AB092D" w:rsidRDefault="00007FF1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>Дидактическое пособие «Игры на липучках» представляет собой развивающий альбом для детей, состоящий из различных игр и заданий. Они предназначены для проведения демонстрационных, игровых и развивающих занятий с детьми дошкольного возраста дома или в детском саду. Игры на липучках замечательно подходят для детей с ОВЗ, так как развивают мелкую моторику кисти, учат ребенка координировать движения и активно стимулируют отделы мозга, отвечающие за речь.</w:t>
      </w:r>
    </w:p>
    <w:p w:rsidR="00780F32" w:rsidRPr="00AB092D" w:rsidRDefault="00780F32" w:rsidP="00392E6E">
      <w:pPr>
        <w:pStyle w:val="a6"/>
        <w:ind w:firstLine="567"/>
        <w:jc w:val="both"/>
        <w:rPr>
          <w:rFonts w:cs="Times New Roman"/>
          <w:sz w:val="28"/>
          <w:szCs w:val="28"/>
        </w:rPr>
      </w:pP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 Развитие детей - одна из </w:t>
      </w:r>
      <w:r w:rsidRPr="00AB092D">
        <w:rPr>
          <w:rFonts w:ascii="Times New Roman" w:eastAsia="Times New Roman" w:hAnsi="Times New Roman" w:cs="Times New Roman"/>
          <w:bCs/>
          <w:sz w:val="28"/>
          <w:szCs w:val="28"/>
        </w:rPr>
        <w:t>актуальных проблем</w:t>
      </w:r>
      <w:r w:rsidRPr="00AB092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современности. И конечно, огромную роль в этом играет детский сад.  Работая воспитателями в детском саду и понимая, что воспитанники нуждаются в модификации способов подачи учебного материала с </w:t>
      </w:r>
      <w:r w:rsidRPr="00AB092D">
        <w:rPr>
          <w:rFonts w:ascii="Times New Roman" w:eastAsia="Times New Roman" w:hAnsi="Times New Roman" w:cs="Times New Roman"/>
          <w:bCs/>
          <w:sz w:val="28"/>
          <w:szCs w:val="28"/>
        </w:rPr>
        <w:t>целью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 более успешного освоения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программы, мы в своей повседневной работе используем различные нетрадиционные игры и пособия, в том числе и изготовленные своими руками.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   Представляем вашему вниманию  развивающие игры на липучках, которые стали для нас очень актуальной находкой.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Сегодня кажется очевидным, что ребёнку нужны игрушки и необходимо </w:t>
      </w:r>
      <w:proofErr w:type="gramStart"/>
      <w:r w:rsidRPr="00AB092D">
        <w:rPr>
          <w:rFonts w:ascii="Times New Roman" w:eastAsia="Times New Roman" w:hAnsi="Times New Roman" w:cs="Times New Roman"/>
          <w:sz w:val="28"/>
          <w:szCs w:val="28"/>
        </w:rPr>
        <w:t>играть</w:t>
      </w:r>
      <w:proofErr w:type="gramEnd"/>
      <w:r w:rsidRPr="00AB092D">
        <w:rPr>
          <w:rFonts w:ascii="Times New Roman" w:eastAsia="Times New Roman" w:hAnsi="Times New Roman" w:cs="Times New Roman"/>
          <w:sz w:val="28"/>
          <w:szCs w:val="28"/>
        </w:rPr>
        <w:t>! Даже учить самых маленьких рекомендуется именно в игровой форме. Именно игра помогает дошкольнику «входить» в разные сферы деятельности и познавать их, расширяя границы своих представлений и возможностей.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Вначале игрушка привлекает внимание, учит общаться с людьми и манипулировать предметами. Ребёнок растёт, растут и его игрушки. </w:t>
      </w:r>
      <w:proofErr w:type="gramStart"/>
      <w:r w:rsidRPr="00AB092D">
        <w:rPr>
          <w:rFonts w:ascii="Times New Roman" w:eastAsia="Times New Roman" w:hAnsi="Times New Roman" w:cs="Times New Roman"/>
          <w:sz w:val="28"/>
          <w:szCs w:val="28"/>
        </w:rPr>
        <w:t>Игрушки -</w:t>
      </w:r>
      <w:r w:rsidR="003A72CA" w:rsidRPr="00AB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орудия, театрализованные, творческие, технические, для активных игр, забавные, музыкальные и, наконец, дидактические.</w:t>
      </w:r>
      <w:proofErr w:type="gramEnd"/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Главное назначение этих игр - развитие маленького человека, коррекция того, что в нем заложено и проявлено, вывод его на творческое, поисковое поведение. С одной стороны ребенку предлагается пища для подражания, а с другой - предоставляется поле для фантазии и личного творчества. Благодаря играм у детей развиваются все психические процессы, мыслительные операции, развиваются способности к моделированию, и конструированию, формируются представления о математических понятиях.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Обучение должно быть развивающим, обогащать ребёнка знаниями и способами умственной деятельности, формировать познавательные интересы и способности.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Игра является единственным видом деятельности детей; ведущей мы называем такую деятельность, в связи с которой происходят главнейшие изменения в психике ребенка и внутри которой развиваются психические процессы, подготавливающие переход ребенка к новой, высшей ступени его развития.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Таким образом, в игровой форме прививание ребенку знаний научит его выполнять различные действия, разовьет память, мышление, творческие способности.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Сегодня в помощь, как родителям, так и специалистам продаётся множество полезных пособий и игрушек. Но все мы знаем, что особую ценность представляет игра, сделанная своими руками. В такие игры вкладывается душа и любовь к своему делу, поэтому они получаются такими красочными и дружелюбными, что очень важно для дошкольников.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Один из видов таких игр – это игры на липучках. В этих играх объекты крепятся к карточкам с помощь всем известных липучек "</w:t>
      </w:r>
      <w:proofErr w:type="spellStart"/>
      <w:r w:rsidRPr="00AB092D">
        <w:rPr>
          <w:rFonts w:ascii="Times New Roman" w:eastAsia="Times New Roman" w:hAnsi="Times New Roman" w:cs="Times New Roman"/>
          <w:sz w:val="28"/>
          <w:szCs w:val="28"/>
        </w:rPr>
        <w:t>велькро</w:t>
      </w:r>
      <w:proofErr w:type="spellEnd"/>
      <w:r w:rsidRPr="00AB092D">
        <w:rPr>
          <w:rFonts w:ascii="Times New Roman" w:eastAsia="Times New Roman" w:hAnsi="Times New Roman" w:cs="Times New Roman"/>
          <w:sz w:val="28"/>
          <w:szCs w:val="28"/>
        </w:rPr>
        <w:t>". Ребенок должен найти, какие объекты прикрепить к определенной карточке, и точно соединить липучки, чтобы фигурка крепко держалась на картинке.  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right="8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данных пособий: 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педагогических условий для развития любознательности и познавательной  активности у детей.</w:t>
      </w:r>
    </w:p>
    <w:p w:rsidR="00BE0015" w:rsidRPr="00AB092D" w:rsidRDefault="00BE0015" w:rsidP="00392E6E">
      <w:pPr>
        <w:shd w:val="clear" w:color="auto" w:fill="FFFFFF"/>
        <w:spacing w:after="0" w:line="240" w:lineRule="auto"/>
        <w:ind w:right="85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45909" w:rsidRPr="00AB092D" w:rsidRDefault="00E45909" w:rsidP="00392E6E">
      <w:pPr>
        <w:shd w:val="clear" w:color="auto" w:fill="FFFFFF"/>
        <w:spacing w:after="0" w:line="240" w:lineRule="auto"/>
        <w:ind w:right="85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Задачи: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1.Способствовать формированию целостной картины мира, расширять кругозор.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2.Развивать сенсорные способы познания математических свойств и отношений.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3.Способствовать расширению и обогащение словаря, развитию связной речи.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4.Развивать  зрительное, слуховое, тактильно-двигательное восприятие; воображение, пространственное  мышление.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5. Совершенствовать координацию руки и глаза; продолжать развивать мелкую моторику рук.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6.Способствовать обогащению самостоятельного игрового опыта детей.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Преимущества развивающих игр на липучках:</w:t>
      </w:r>
    </w:p>
    <w:p w:rsidR="00E45909" w:rsidRPr="00AB092D" w:rsidRDefault="00E45909" w:rsidP="00392E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первое и самое главное – детям это нравится. Малыши могут часами с увлечением прилеплять и снова отлеплять яркие картинки. Процесс приклеивания завораживает, а интерес – в разы повышает результативность!</w:t>
      </w:r>
    </w:p>
    <w:p w:rsidR="00E45909" w:rsidRPr="00AB092D" w:rsidRDefault="00E45909" w:rsidP="00392E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наглядность, реалистичность, красочность – помогает привлекать внимание и удерживать его на протяжении всего занятия.</w:t>
      </w:r>
    </w:p>
    <w:p w:rsidR="00E45909" w:rsidRPr="00AB092D" w:rsidRDefault="00E45909" w:rsidP="00392E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игра вовлекает и ребёнка, и взрослого, побуждает их взаимодействовать, совместно творить.</w:t>
      </w:r>
    </w:p>
    <w:p w:rsidR="00E45909" w:rsidRPr="00AB092D" w:rsidRDefault="00E45909" w:rsidP="00392E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незаметно для маленького ученика происходит развитие моторики, </w:t>
      </w:r>
      <w:proofErr w:type="spellStart"/>
      <w:r w:rsidRPr="00AB092D">
        <w:rPr>
          <w:rFonts w:ascii="Times New Roman" w:eastAsia="Times New Roman" w:hAnsi="Times New Roman" w:cs="Times New Roman"/>
          <w:sz w:val="28"/>
          <w:szCs w:val="28"/>
        </w:rPr>
        <w:t>сенсорики</w:t>
      </w:r>
      <w:proofErr w:type="spellEnd"/>
      <w:r w:rsidRPr="00AB092D">
        <w:rPr>
          <w:rFonts w:ascii="Times New Roman" w:eastAsia="Times New Roman" w:hAnsi="Times New Roman" w:cs="Times New Roman"/>
          <w:sz w:val="28"/>
          <w:szCs w:val="28"/>
        </w:rPr>
        <w:t>, речи, звуковой культуры, фонетики, развитие сенсорных эталонов и речи, математические представления и ознакомление с окружающим миром, развитие познавательных процессов и эмоциональной сферы.</w:t>
      </w:r>
    </w:p>
    <w:p w:rsidR="00E45909" w:rsidRPr="00AB092D" w:rsidRDefault="00E45909" w:rsidP="00392E6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простота и доступность игр. Ламинированные картинки не размокают от влаги, не мнутся и не пачкаются, довольно прочные и приятные на ощупь.</w:t>
      </w:r>
    </w:p>
    <w:p w:rsidR="00E45909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0223" w:rsidRPr="00AB092D" w:rsidRDefault="008E0223" w:rsidP="00392E6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92D">
        <w:rPr>
          <w:rFonts w:ascii="Times New Roman" w:hAnsi="Times New Roman" w:cs="Times New Roman"/>
          <w:b/>
          <w:sz w:val="28"/>
          <w:szCs w:val="28"/>
        </w:rPr>
        <w:t>Возможные формы работы:</w:t>
      </w:r>
    </w:p>
    <w:p w:rsidR="008E0223" w:rsidRPr="00AB092D" w:rsidRDefault="008E0223" w:rsidP="00392E6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2D">
        <w:rPr>
          <w:rFonts w:ascii="Times New Roman" w:hAnsi="Times New Roman" w:cs="Times New Roman"/>
          <w:sz w:val="28"/>
          <w:szCs w:val="28"/>
        </w:rPr>
        <w:t>Подгрупповые и индивидуальные занятия, игры, упражнения и задания.</w:t>
      </w:r>
    </w:p>
    <w:p w:rsidR="008E0223" w:rsidRPr="00AB092D" w:rsidRDefault="008E0223" w:rsidP="00392E6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92D">
        <w:rPr>
          <w:rFonts w:ascii="Times New Roman" w:hAnsi="Times New Roman" w:cs="Times New Roman"/>
          <w:b/>
          <w:sz w:val="28"/>
          <w:szCs w:val="28"/>
        </w:rPr>
        <w:t xml:space="preserve">Основные достоинства: </w:t>
      </w:r>
    </w:p>
    <w:p w:rsidR="008E0223" w:rsidRPr="00AB092D" w:rsidRDefault="008E0223" w:rsidP="00392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2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B092D">
        <w:rPr>
          <w:rFonts w:ascii="Times New Roman" w:hAnsi="Times New Roman" w:cs="Times New Roman"/>
          <w:sz w:val="28"/>
          <w:szCs w:val="28"/>
        </w:rPr>
        <w:t>Быстрое</w:t>
      </w:r>
      <w:proofErr w:type="gramEnd"/>
      <w:r w:rsidRPr="00AB092D">
        <w:rPr>
          <w:rFonts w:ascii="Times New Roman" w:hAnsi="Times New Roman" w:cs="Times New Roman"/>
          <w:sz w:val="28"/>
          <w:szCs w:val="28"/>
        </w:rPr>
        <w:t xml:space="preserve"> запоминания животных</w:t>
      </w:r>
      <w:r w:rsidR="00AB087B" w:rsidRPr="00AB092D">
        <w:rPr>
          <w:rFonts w:ascii="Times New Roman" w:hAnsi="Times New Roman" w:cs="Times New Roman"/>
          <w:sz w:val="28"/>
          <w:szCs w:val="28"/>
        </w:rPr>
        <w:t>;</w:t>
      </w:r>
    </w:p>
    <w:p w:rsidR="008E0223" w:rsidRPr="00AB092D" w:rsidRDefault="008E0223" w:rsidP="00392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2D">
        <w:rPr>
          <w:rFonts w:ascii="Times New Roman" w:hAnsi="Times New Roman" w:cs="Times New Roman"/>
          <w:sz w:val="28"/>
          <w:szCs w:val="28"/>
        </w:rPr>
        <w:t>- Проявление повышенного интереса к содержанию;</w:t>
      </w:r>
    </w:p>
    <w:p w:rsidR="00E45909" w:rsidRPr="00AB092D" w:rsidRDefault="008E0223" w:rsidP="00392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92D">
        <w:rPr>
          <w:rFonts w:ascii="Times New Roman" w:hAnsi="Times New Roman" w:cs="Times New Roman"/>
          <w:sz w:val="28"/>
          <w:szCs w:val="28"/>
        </w:rPr>
        <w:t>- Проявление самостоя</w:t>
      </w:r>
      <w:r w:rsidR="00392E6E" w:rsidRPr="00AB092D">
        <w:rPr>
          <w:rFonts w:ascii="Times New Roman" w:hAnsi="Times New Roman" w:cs="Times New Roman"/>
          <w:sz w:val="28"/>
          <w:szCs w:val="28"/>
        </w:rPr>
        <w:t xml:space="preserve">тельности при работе с </w:t>
      </w:r>
      <w:r w:rsidR="00AB087B" w:rsidRPr="00AB092D">
        <w:rPr>
          <w:rFonts w:ascii="Times New Roman" w:hAnsi="Times New Roman" w:cs="Times New Roman"/>
          <w:sz w:val="28"/>
          <w:szCs w:val="28"/>
        </w:rPr>
        <w:t>пособием</w:t>
      </w:r>
      <w:r w:rsidR="00392E6E" w:rsidRPr="00AB092D">
        <w:rPr>
          <w:rFonts w:ascii="Times New Roman" w:hAnsi="Times New Roman" w:cs="Times New Roman"/>
          <w:sz w:val="28"/>
          <w:szCs w:val="28"/>
        </w:rPr>
        <w:t>.</w:t>
      </w:r>
    </w:p>
    <w:p w:rsidR="00392E6E" w:rsidRPr="00AB092D" w:rsidRDefault="00392E6E" w:rsidP="00392E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7B" w:rsidRPr="00AB092D" w:rsidRDefault="00E45909" w:rsidP="00392E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Ведущей деятельностью детей дошкольного возраста является игровая деятельность. Дидактическая игра представляет собой многословное, сложное, педагогическое явление: она является и игровым методом обучения детей дошкольного возраста, и формой обучения детей, и самостоятельной игровой деятельностью, и средством всестороннего воспитания ребенка.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br/>
        <w:t>      </w:t>
      </w:r>
    </w:p>
    <w:p w:rsidR="00392E6E" w:rsidRPr="00AB092D" w:rsidRDefault="00E45909" w:rsidP="00392E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 способствуют:</w:t>
      </w:r>
    </w:p>
    <w:p w:rsidR="00392E6E" w:rsidRPr="00AB092D" w:rsidRDefault="00E45909" w:rsidP="00392E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развитию познавательных и умственных способностей: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  высказывать свои</w:t>
      </w:r>
      <w:r w:rsidR="00392E6E" w:rsidRPr="00AB092D">
        <w:rPr>
          <w:rFonts w:ascii="Times New Roman" w:eastAsia="Times New Roman" w:hAnsi="Times New Roman" w:cs="Times New Roman"/>
          <w:sz w:val="28"/>
          <w:szCs w:val="28"/>
        </w:rPr>
        <w:t xml:space="preserve"> суждения, делать умозаключения;</w:t>
      </w:r>
    </w:p>
    <w:p w:rsidR="00AB087B" w:rsidRPr="00AB092D" w:rsidRDefault="00AB087B" w:rsidP="00392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45909" w:rsidRPr="00AB092D">
        <w:rPr>
          <w:rFonts w:ascii="Times New Roman" w:eastAsia="Times New Roman" w:hAnsi="Times New Roman" w:cs="Times New Roman"/>
          <w:sz w:val="28"/>
          <w:szCs w:val="28"/>
        </w:rPr>
        <w:t>развитию речи детей: п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ополнению и активизации словаря;</w:t>
      </w:r>
    </w:p>
    <w:p w:rsidR="00E45909" w:rsidRPr="00AB092D" w:rsidRDefault="00E45909" w:rsidP="00392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- социально-нравственному развитию ребенка-дошкольника: в такой игре происходит познани</w:t>
      </w:r>
      <w:r w:rsidR="00AB087B" w:rsidRPr="00AB092D">
        <w:rPr>
          <w:rFonts w:ascii="Times New Roman" w:eastAsia="Times New Roman" w:hAnsi="Times New Roman" w:cs="Times New Roman"/>
          <w:sz w:val="28"/>
          <w:szCs w:val="28"/>
        </w:rPr>
        <w:t xml:space="preserve">е взаимоотношений между детьми и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взрослыми, объектами живой и неживой природы, в ней ребенок проявляет чуткое отношение к окружающему его миру, учится быть справедливым, уступать в случае необходимости,  учится сочувствовать и т.д.</w:t>
      </w:r>
    </w:p>
    <w:p w:rsidR="00E45909" w:rsidRPr="00AB092D" w:rsidRDefault="00E45909" w:rsidP="00AB08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Всякая игра является любимой деятельностью дошкольника и</w:t>
      </w:r>
      <w:r w:rsidR="00AB087B" w:rsidRPr="00AB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сопровождает его в течение всего времени пребывания в детском</w:t>
      </w:r>
      <w:r w:rsidR="00392E6E" w:rsidRPr="00AB09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саду.</w:t>
      </w:r>
    </w:p>
    <w:p w:rsidR="00E45909" w:rsidRPr="00AB092D" w:rsidRDefault="00E45909" w:rsidP="00AB08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</w:t>
      </w:r>
    </w:p>
    <w:p w:rsidR="00AB087B" w:rsidRPr="00AB092D" w:rsidRDefault="00E45909" w:rsidP="00AB08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детскую любознательность, вовлечь ребёнка в активное освоение окружающего мира, помочь ему овладеть способами познания связи между предметами и явлениями позволяет дидактическая игра. </w:t>
      </w:r>
    </w:p>
    <w:p w:rsidR="00E45909" w:rsidRPr="00AB092D" w:rsidRDefault="00E45909" w:rsidP="00AB08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Итак, дидактические игры позволяют обеспечить полноценное развитие, образование и воспитание детей в условиях детского сада. Они создают положительный эмоциональный подъём, вызывают хорошее настроение, радость: ребёнок радуется тому, что узнал что-то новое, радуется своему достижению, умению произнести слово, что-то сделать, добиться результата, радуется первым совместным с другими детьми действиям и переживаниям. Эта радость является залогом успешного развития детей и имеет большое значение для дальнейшего воспитания.</w:t>
      </w:r>
    </w:p>
    <w:p w:rsidR="00392E6E" w:rsidRPr="00AB092D" w:rsidRDefault="00E45909" w:rsidP="00392E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Преодолеть трудности ребёнку помогут Ваши любовь, понимание и похвала за любое, даже самое маленькое достижение.</w:t>
      </w:r>
      <w:bookmarkStart w:id="0" w:name="_GoBack"/>
      <w:bookmarkEnd w:id="0"/>
    </w:p>
    <w:p w:rsidR="00A04A61" w:rsidRPr="00AB092D" w:rsidRDefault="00A04A61" w:rsidP="00A33AA0">
      <w:pPr>
        <w:shd w:val="clear" w:color="auto" w:fill="FFFFFF"/>
        <w:spacing w:after="15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«Чья тень?»</w:t>
      </w:r>
    </w:p>
    <w:p w:rsidR="00A04A61" w:rsidRPr="00AB092D" w:rsidRDefault="00A04A61" w:rsidP="00A33AA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 учить </w:t>
      </w:r>
      <w:proofErr w:type="gramStart"/>
      <w:r w:rsidRPr="00AB092D">
        <w:rPr>
          <w:rFonts w:ascii="Times New Roman" w:eastAsia="Times New Roman" w:hAnsi="Times New Roman" w:cs="Times New Roman"/>
          <w:sz w:val="28"/>
          <w:szCs w:val="28"/>
        </w:rPr>
        <w:t>зрительно</w:t>
      </w:r>
      <w:proofErr w:type="gramEnd"/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силуэты.</w:t>
      </w:r>
    </w:p>
    <w:p w:rsidR="00A04A61" w:rsidRPr="00AB092D" w:rsidRDefault="00A04A61" w:rsidP="00A33AA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память, наблюдательность</w:t>
      </w:r>
      <w:r w:rsidR="00A33A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зрительное восприятие детей, внимание.</w:t>
      </w:r>
    </w:p>
    <w:p w:rsidR="00A04A61" w:rsidRPr="00AB092D" w:rsidRDefault="00A04A61" w:rsidP="00A33AA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Ход игры:</w:t>
      </w:r>
    </w:p>
    <w:p w:rsidR="00A04A61" w:rsidRPr="00AB092D" w:rsidRDefault="00A04A61" w:rsidP="00A33AA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Воспитатель предлагает рассмотреть силуэт животного</w:t>
      </w:r>
      <w:r w:rsidR="003A72CA" w:rsidRPr="00AB09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дети зрительно анализируют и дают ответ, находят тень.</w:t>
      </w:r>
    </w:p>
    <w:p w:rsidR="005E35DF" w:rsidRPr="00AB092D" w:rsidRDefault="003D13AF" w:rsidP="00A33AA0">
      <w:pPr>
        <w:pStyle w:val="a3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AB092D">
        <w:rPr>
          <w:b/>
          <w:sz w:val="28"/>
          <w:szCs w:val="28"/>
        </w:rPr>
        <w:t>Д/игра « Найди и обведи по контуру»</w:t>
      </w:r>
    </w:p>
    <w:p w:rsidR="00392E6E" w:rsidRPr="00AB092D" w:rsidRDefault="00392E6E" w:rsidP="00A33AA0">
      <w:pPr>
        <w:pStyle w:val="a3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3D13AF" w:rsidRPr="00AB092D" w:rsidRDefault="003D13AF" w:rsidP="00A33AA0">
      <w:pPr>
        <w:pStyle w:val="a6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b/>
          <w:sz w:val="28"/>
          <w:szCs w:val="28"/>
        </w:rPr>
        <w:t>Цель:</w:t>
      </w:r>
      <w:r w:rsidRPr="00AB092D">
        <w:rPr>
          <w:rFonts w:cs="Times New Roman"/>
          <w:sz w:val="28"/>
          <w:szCs w:val="28"/>
        </w:rPr>
        <w:t xml:space="preserve"> развитие зрительного внимания, развитие умения сознательно направлять внимание на определённые предметы.</w:t>
      </w:r>
    </w:p>
    <w:p w:rsidR="003D13AF" w:rsidRPr="00AB092D" w:rsidRDefault="003D13AF" w:rsidP="00A33AA0">
      <w:pPr>
        <w:pStyle w:val="a6"/>
        <w:jc w:val="both"/>
        <w:rPr>
          <w:rFonts w:cs="Times New Roman"/>
          <w:sz w:val="28"/>
          <w:szCs w:val="28"/>
        </w:rPr>
      </w:pPr>
      <w:r w:rsidRPr="00AB092D">
        <w:rPr>
          <w:rFonts w:cs="Times New Roman"/>
          <w:sz w:val="28"/>
          <w:szCs w:val="28"/>
        </w:rPr>
        <w:t xml:space="preserve">Игра поможет развить зрительную память детей. Распечатайте карточки, на каждой из которых нарисовано несколько контуров разных предметов. </w:t>
      </w:r>
      <w:r w:rsidRPr="00AB092D">
        <w:rPr>
          <w:rFonts w:cs="Times New Roman"/>
          <w:sz w:val="28"/>
          <w:szCs w:val="28"/>
        </w:rPr>
        <w:lastRenderedPageBreak/>
        <w:t>Предложите ребенку проследить глазками по контурам и определить, какие предметы изображены на картинке.</w:t>
      </w:r>
    </w:p>
    <w:p w:rsidR="003D13AF" w:rsidRPr="00AB092D" w:rsidRDefault="003D13AF" w:rsidP="00A33AA0">
      <w:pPr>
        <w:pStyle w:val="a6"/>
        <w:jc w:val="both"/>
        <w:rPr>
          <w:rFonts w:cs="Times New Roman"/>
          <w:sz w:val="28"/>
          <w:szCs w:val="28"/>
        </w:rPr>
      </w:pP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  <w:r w:rsidRPr="00AB092D">
        <w:rPr>
          <w:b/>
          <w:sz w:val="28"/>
          <w:szCs w:val="28"/>
        </w:rPr>
        <w:t>Д/и « Какой? Какая? »</w:t>
      </w:r>
    </w:p>
    <w:p w:rsidR="00392E6E" w:rsidRPr="00AB092D" w:rsidRDefault="00392E6E" w:rsidP="00A33AA0">
      <w:pPr>
        <w:pStyle w:val="a3"/>
        <w:spacing w:before="0" w:beforeAutospacing="0" w:after="0" w:afterAutospacing="0" w:line="294" w:lineRule="atLeast"/>
        <w:jc w:val="both"/>
        <w:rPr>
          <w:b/>
          <w:sz w:val="28"/>
          <w:szCs w:val="28"/>
        </w:rPr>
      </w:pP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B092D">
        <w:rPr>
          <w:b/>
          <w:sz w:val="28"/>
          <w:szCs w:val="28"/>
        </w:rPr>
        <w:t>Цель:</w:t>
      </w:r>
      <w:r w:rsidRPr="00AB092D">
        <w:rPr>
          <w:sz w:val="28"/>
          <w:szCs w:val="28"/>
        </w:rPr>
        <w:t xml:space="preserve"> формирование умений у детей использовать в речи прилагательные и правильно согласовывать их с существительными.</w:t>
      </w: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B092D">
        <w:rPr>
          <w:sz w:val="28"/>
          <w:szCs w:val="28"/>
        </w:rPr>
        <w:t>Оборудование: картинки с изображением животных.</w:t>
      </w: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B092D">
        <w:rPr>
          <w:sz w:val="28"/>
          <w:szCs w:val="28"/>
        </w:rPr>
        <w:t>Волк (Какой?) - злой, голодный, серый, большой, лохматый…</w:t>
      </w: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B092D">
        <w:rPr>
          <w:sz w:val="28"/>
          <w:szCs w:val="28"/>
        </w:rPr>
        <w:t>Медведь (Какой?) – большой, огромный, лохматый, косолапый, сильный, бурый...</w:t>
      </w: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AB092D">
        <w:rPr>
          <w:sz w:val="28"/>
          <w:szCs w:val="28"/>
        </w:rPr>
        <w:t>Лиса (Какая?) - хитрая, осторожная, рыжая, пушистая, ловкая…</w:t>
      </w:r>
    </w:p>
    <w:p w:rsidR="00A04A61" w:rsidRPr="00AB092D" w:rsidRDefault="00A04A61" w:rsidP="00A33AA0">
      <w:pPr>
        <w:pStyle w:val="a3"/>
        <w:spacing w:before="0" w:beforeAutospacing="0" w:after="0" w:afterAutospacing="0" w:line="294" w:lineRule="atLeast"/>
        <w:jc w:val="both"/>
        <w:rPr>
          <w:sz w:val="28"/>
          <w:szCs w:val="28"/>
        </w:rPr>
      </w:pPr>
      <w:proofErr w:type="gramStart"/>
      <w:r w:rsidRPr="00AB092D">
        <w:rPr>
          <w:sz w:val="28"/>
          <w:szCs w:val="28"/>
        </w:rPr>
        <w:t>Заяц (Какой?) - трусливый, маленький, белый, пугливый, быстрый, косой…</w:t>
      </w:r>
      <w:r w:rsidRPr="00AB092D">
        <w:rPr>
          <w:sz w:val="28"/>
          <w:szCs w:val="28"/>
        </w:rPr>
        <w:br/>
        <w:t>Белка (Какая?) - запасливая, юркая, рыжая, пушистая, проворная, прыгучая…</w:t>
      </w:r>
      <w:proofErr w:type="gramEnd"/>
    </w:p>
    <w:p w:rsidR="00A04A61" w:rsidRPr="00AB092D" w:rsidRDefault="00A04A61" w:rsidP="00A33AA0">
      <w:pPr>
        <w:pStyle w:val="a6"/>
        <w:jc w:val="both"/>
        <w:rPr>
          <w:rFonts w:cs="Times New Roman"/>
          <w:b/>
          <w:sz w:val="28"/>
          <w:szCs w:val="28"/>
        </w:rPr>
      </w:pPr>
    </w:p>
    <w:p w:rsidR="00A04A61" w:rsidRPr="00AB092D" w:rsidRDefault="00A04A61" w:rsidP="00A33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Д/и «Составление рассказа-описания»</w:t>
      </w:r>
    </w:p>
    <w:p w:rsidR="00392E6E" w:rsidRPr="00AB092D" w:rsidRDefault="00392E6E" w:rsidP="00A33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A61" w:rsidRPr="00AB092D" w:rsidRDefault="00A04A61" w:rsidP="00A33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B092D">
        <w:rPr>
          <w:rFonts w:ascii="Times New Roman" w:eastAsia="Times New Roman" w:hAnsi="Times New Roman" w:cs="Times New Roman"/>
          <w:sz w:val="28"/>
          <w:szCs w:val="28"/>
        </w:rPr>
        <w:t> формирование умения у детей составлять рассказ-описание о животном с опорой на план-схему.</w:t>
      </w:r>
    </w:p>
    <w:p w:rsidR="00A04A61" w:rsidRPr="00AB092D" w:rsidRDefault="00A04A61" w:rsidP="00A33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Дети составляют рассказ о внешнем виде дикого животного по плану.</w:t>
      </w:r>
    </w:p>
    <w:p w:rsidR="00A04A61" w:rsidRPr="00AB092D" w:rsidRDefault="00A04A61" w:rsidP="00A33AA0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92D">
        <w:rPr>
          <w:rFonts w:ascii="Times New Roman" w:eastAsia="Times New Roman" w:hAnsi="Times New Roman" w:cs="Times New Roman"/>
          <w:sz w:val="28"/>
          <w:szCs w:val="28"/>
        </w:rPr>
        <w:t>(название, где живет, внешний вид, чем питается, детеныш).</w:t>
      </w:r>
    </w:p>
    <w:p w:rsidR="00A04A61" w:rsidRPr="00AB092D" w:rsidRDefault="00A04A61" w:rsidP="00A33AA0">
      <w:pPr>
        <w:pStyle w:val="a6"/>
        <w:jc w:val="both"/>
        <w:rPr>
          <w:rFonts w:cs="Times New Roman"/>
          <w:sz w:val="28"/>
          <w:szCs w:val="28"/>
        </w:rPr>
      </w:pPr>
    </w:p>
    <w:sectPr w:rsidR="00A04A61" w:rsidRPr="00AB092D" w:rsidSect="00616EF1">
      <w:pgSz w:w="11906" w:h="16838"/>
      <w:pgMar w:top="1134" w:right="850" w:bottom="1134" w:left="1701" w:header="708" w:footer="708" w:gutter="0"/>
      <w:pgBorders w:offsetFrom="page">
        <w:top w:val="papyrus" w:sz="14" w:space="24" w:color="95B3D7" w:themeColor="accent1" w:themeTint="99"/>
        <w:left w:val="papyrus" w:sz="14" w:space="24" w:color="95B3D7" w:themeColor="accent1" w:themeTint="99"/>
        <w:bottom w:val="papyrus" w:sz="14" w:space="24" w:color="95B3D7" w:themeColor="accent1" w:themeTint="99"/>
        <w:right w:val="papyrus" w:sz="14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4C1B"/>
    <w:multiLevelType w:val="multilevel"/>
    <w:tmpl w:val="EB221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76EC0"/>
    <w:multiLevelType w:val="multilevel"/>
    <w:tmpl w:val="FAAA06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B4377"/>
    <w:multiLevelType w:val="multilevel"/>
    <w:tmpl w:val="D1F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01F83"/>
    <w:multiLevelType w:val="multilevel"/>
    <w:tmpl w:val="2B0230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51919"/>
    <w:multiLevelType w:val="multilevel"/>
    <w:tmpl w:val="06367F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D6E1C"/>
    <w:multiLevelType w:val="multilevel"/>
    <w:tmpl w:val="F2B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34731A"/>
    <w:multiLevelType w:val="multilevel"/>
    <w:tmpl w:val="1A9EA4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713E1"/>
    <w:multiLevelType w:val="multilevel"/>
    <w:tmpl w:val="A0B2522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FD6889"/>
    <w:multiLevelType w:val="multilevel"/>
    <w:tmpl w:val="1DCEB9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380FBE"/>
    <w:multiLevelType w:val="multilevel"/>
    <w:tmpl w:val="258609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D437D"/>
    <w:multiLevelType w:val="multilevel"/>
    <w:tmpl w:val="C352CC5C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8EE5A24"/>
    <w:multiLevelType w:val="multilevel"/>
    <w:tmpl w:val="BB60E4A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/>
  <w:rsids>
    <w:rsidRoot w:val="00E45909"/>
    <w:rsid w:val="00007FF1"/>
    <w:rsid w:val="00041BD7"/>
    <w:rsid w:val="00092378"/>
    <w:rsid w:val="000D48C6"/>
    <w:rsid w:val="00206E4C"/>
    <w:rsid w:val="002519E9"/>
    <w:rsid w:val="002B0DC8"/>
    <w:rsid w:val="002C10EF"/>
    <w:rsid w:val="00392E6E"/>
    <w:rsid w:val="003A72CA"/>
    <w:rsid w:val="003D13AF"/>
    <w:rsid w:val="00407800"/>
    <w:rsid w:val="0047473F"/>
    <w:rsid w:val="00501252"/>
    <w:rsid w:val="005B5145"/>
    <w:rsid w:val="005D7C50"/>
    <w:rsid w:val="005E35DF"/>
    <w:rsid w:val="005F068A"/>
    <w:rsid w:val="00616EF1"/>
    <w:rsid w:val="006B0CD5"/>
    <w:rsid w:val="006E6247"/>
    <w:rsid w:val="00742272"/>
    <w:rsid w:val="00745F46"/>
    <w:rsid w:val="00780F32"/>
    <w:rsid w:val="00791846"/>
    <w:rsid w:val="00801864"/>
    <w:rsid w:val="00880CAE"/>
    <w:rsid w:val="0088214A"/>
    <w:rsid w:val="008E0223"/>
    <w:rsid w:val="00964D7B"/>
    <w:rsid w:val="009A571D"/>
    <w:rsid w:val="00A04A61"/>
    <w:rsid w:val="00A33AA0"/>
    <w:rsid w:val="00A82829"/>
    <w:rsid w:val="00A93F11"/>
    <w:rsid w:val="00AB087B"/>
    <w:rsid w:val="00AB092D"/>
    <w:rsid w:val="00B1636C"/>
    <w:rsid w:val="00B4169F"/>
    <w:rsid w:val="00B750AE"/>
    <w:rsid w:val="00BE0015"/>
    <w:rsid w:val="00BE6578"/>
    <w:rsid w:val="00C00197"/>
    <w:rsid w:val="00D31182"/>
    <w:rsid w:val="00D834CA"/>
    <w:rsid w:val="00DA64E4"/>
    <w:rsid w:val="00DE3D6E"/>
    <w:rsid w:val="00E07BC2"/>
    <w:rsid w:val="00E45909"/>
    <w:rsid w:val="00EC5E76"/>
    <w:rsid w:val="00F12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09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5E35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5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90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780F32"/>
    <w:pPr>
      <w:spacing w:after="0" w:line="240" w:lineRule="auto"/>
    </w:pPr>
    <w:rPr>
      <w:rFonts w:ascii="Times New Roman" w:eastAsia="Times New Roman" w:hAnsi="Times New Roman" w:cs="Arial"/>
      <w:sz w:val="18"/>
      <w:szCs w:val="18"/>
      <w:lang w:eastAsia="ru-RU"/>
    </w:rPr>
  </w:style>
  <w:style w:type="character" w:styleId="a7">
    <w:name w:val="Emphasis"/>
    <w:basedOn w:val="a0"/>
    <w:uiPriority w:val="20"/>
    <w:qFormat/>
    <w:rsid w:val="005B5145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5E35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5E35DF"/>
    <w:rPr>
      <w:b/>
      <w:bCs/>
    </w:rPr>
  </w:style>
  <w:style w:type="character" w:styleId="a9">
    <w:name w:val="Hyperlink"/>
    <w:basedOn w:val="a0"/>
    <w:uiPriority w:val="99"/>
    <w:semiHidden/>
    <w:unhideWhenUsed/>
    <w:rsid w:val="005E35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540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1375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52A9-7BF3-4959-92BC-2CE7039D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dcterms:created xsi:type="dcterms:W3CDTF">2023-04-20T07:04:00Z</dcterms:created>
  <dcterms:modified xsi:type="dcterms:W3CDTF">2023-04-20T07:04:00Z</dcterms:modified>
</cp:coreProperties>
</file>