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B64" w:rsidRPr="00453B64" w:rsidRDefault="009667B6" w:rsidP="00453B64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color w:val="C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44"/>
          <w:szCs w:val="44"/>
          <w:lang w:eastAsia="ru-RU"/>
        </w:rPr>
        <w:t xml:space="preserve"> </w:t>
      </w:r>
      <w:r w:rsidR="00453B64">
        <w:rPr>
          <w:rFonts w:ascii="Times New Roman" w:eastAsia="Times New Roman" w:hAnsi="Times New Roman" w:cs="Times New Roman"/>
          <w:b/>
          <w:bCs/>
          <w:i/>
          <w:iCs/>
          <w:color w:val="C00000"/>
          <w:sz w:val="44"/>
          <w:szCs w:val="44"/>
          <w:lang w:eastAsia="ru-RU"/>
        </w:rPr>
        <w:t>«Основные виды музыкально-дидактических игр и пособий </w:t>
      </w:r>
      <w:r w:rsidR="00453B64">
        <w:rPr>
          <w:rFonts w:ascii="Times New Roman" w:eastAsia="Times New Roman" w:hAnsi="Times New Roman" w:cs="Times New Roman"/>
          <w:b/>
          <w:bCs/>
          <w:i/>
          <w:iCs/>
          <w:color w:val="C00000"/>
          <w:sz w:val="44"/>
          <w:szCs w:val="44"/>
          <w:lang w:eastAsia="ru-RU"/>
        </w:rPr>
        <w:br/>
        <w:t>в музыкально-сенсорном развитии дошкольников»</w:t>
      </w:r>
      <w:r w:rsidR="00453B64">
        <w:rPr>
          <w:rFonts w:ascii="Times New Roman" w:eastAsia="Times New Roman" w:hAnsi="Times New Roman" w:cs="Times New Roman"/>
          <w:i/>
          <w:iCs/>
          <w:color w:val="C00000"/>
          <w:sz w:val="44"/>
          <w:szCs w:val="44"/>
          <w:lang w:eastAsia="ru-RU"/>
        </w:rPr>
        <w:t> </w:t>
      </w:r>
      <w:bookmarkStart w:id="0" w:name="_GoBack"/>
      <w:bookmarkEnd w:id="0"/>
      <w:r w:rsidR="00453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</w:t>
      </w:r>
    </w:p>
    <w:p w:rsidR="00453B64" w:rsidRDefault="00453B64" w:rsidP="00453B6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Одной из важных задач всестороннего развития ребенка является воспитание музыкальной культуры. Ее основы закладываются уже в детстве. В этой связи большое место отводится музыке в детских садах, – она звучит и на музыкальных занятиях, и в самостоятельной музыкальной деятельности, и во время праздников и развлечений.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Содержание музыкального воспитания предусматривает воспитание у детей восприимчивости, интереса, любви к музыке, развитие эмоциональной отзывчивости на нее, приобщение их к разнообразным видам музыкальной деятельности, что позволяет развивать общую музыкальность ребенка, его творческие способности.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Восприятие музыки сложный процесс, требующий от человека внимания, памяти, развитого мышления, разнообразных знаний. Всего этого у дошкольников пока нет. Поэтому необходимо научить ребенка разбираться в особенностях музыки как вида искусства, сознательно акцентировать его внимание на средствах музыкальной выразительности (темп, динамика), различать музыкальные произведения по жанру, характеру. </w:t>
      </w:r>
    </w:p>
    <w:p w:rsidR="00453B64" w:rsidRDefault="00453B64" w:rsidP="00453B6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3B64" w:rsidRDefault="00453B64" w:rsidP="00453B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81400" cy="2667000"/>
            <wp:effectExtent l="0" t="0" r="0" b="0"/>
            <wp:docPr id="8" name="Рисунок 8" descr="Описание: C:\Users\1\Desktop\м-д игры и песенки\новые муз дид тгры 2019\новые муз.дид игры\м-д игры и песенки\муз - дид игр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C:\Users\1\Desktop\м-д игры и песенки\новые муз дид тгры 2019\новые муз.дид игры\м-д игры и песенки\муз - дид игры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B64" w:rsidRDefault="00453B64" w:rsidP="00453B6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Именно с этой целью применяют музыкально-дидактические пособия, которые, воздействуя на ребенка комплексно, вызывают у него зрительную, слуховую и двигательную активность, тем самым, расширяя музыкальное восприятие в целом.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Все пособия условно делятся на три группы: </w:t>
      </w:r>
      <w:r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Пособия, цель которых дать детям представление о характере музыки (веселая, грустная), музыкальных жанрах (песня, танец, марш). «Солнышко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тучка», «Подбери музыку»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Пособия, которые дают представление о содержании музыки, о музыкальных образах. «Узнай сказку», «Подбери картинку»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Пособия, которые формируют у детей представление о средствах музыкальной выразительности. «Музыкальный домик», «Кого встретил колобок». </w:t>
      </w:r>
    </w:p>
    <w:p w:rsidR="00453B64" w:rsidRDefault="00453B64" w:rsidP="00453B6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3B64" w:rsidRDefault="00453B64" w:rsidP="00453B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133850" cy="2324100"/>
            <wp:effectExtent l="0" t="0" r="0" b="0"/>
            <wp:docPr id="7" name="Рисунок 7" descr="Описание: C:\Users\1\Desktop\м-д игры и песенки\новые муз дид тгры 2019\новые муз.дид игры\м-д игры и песенки\муз - дид игры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Users\1\Desktop\м-д игры и песенки\новые муз дид тгры 2019\новые муз.дид игры\м-д игры и песенки\муз - дид игры\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B64" w:rsidRDefault="00453B64" w:rsidP="00453B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Как показала практика, систематическое применение пособий вызывает у детей активный интерес к музыке, к заданиям и способствует быстрому овладению детьми музыкальным репертуаром.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Музыкально-дидактические пособия способствуют более активному восприятию музыки дошкольниками, позволяют в доступной форме приобщить их к основам музыкального искусства. И это, по мнению Л.Н.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Комиссаровой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является очень «важным аспектом развития у детей музыкальной культуры». </w:t>
      </w:r>
    </w:p>
    <w:p w:rsidR="00453B64" w:rsidRDefault="00453B64" w:rsidP="00453B6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3B64" w:rsidRDefault="00453B64" w:rsidP="00453B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048125" cy="2533650"/>
            <wp:effectExtent l="0" t="0" r="9525" b="0"/>
            <wp:docPr id="6" name="Рисунок 6" descr="Описание: C:\Users\1\Desktop\картинки м.д игр\5615c15e19e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1\Desktop\картинки м.д игр\5615c15e19e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B64" w:rsidRDefault="00453B64" w:rsidP="00453B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Виды самостоятельной деятельности ребенка в детском саду разнообразны. Среди них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свободное от занятий время дети устраивают игры с пением, самостоятельно играют на детских музыкальных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инструментах, организуют театрализованные представления. Одним из важнейших средств развития самостоятельной музыкальной деятельности детей являются музыкально-дидактические игры и пособия. Это еще одна из целей которой, служат эти игры и пособия. </w:t>
      </w:r>
    </w:p>
    <w:p w:rsidR="00453B64" w:rsidRDefault="00453B64" w:rsidP="00453B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453B64" w:rsidRDefault="00453B64" w:rsidP="00453B6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3B64" w:rsidRDefault="00453B64" w:rsidP="00453B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76675" cy="2733675"/>
            <wp:effectExtent l="0" t="0" r="9525" b="9525"/>
            <wp:docPr id="5" name="Рисунок 5" descr="Описание: C:\Users\1\Desktop\картинки м.д игр\55859d7b72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1\Desktop\картинки м.д игр\55859d7b729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B64" w:rsidRDefault="00453B64" w:rsidP="00453B6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Основное назначение музыкально-дидактических игр и пособий – формирование у детей музыкальный способностей; в доступной игровой форме помочь им разобраться в соотношении звуков по высоте; развить у них чувство ритма, тембровый и динамический слух; побудить к самостоятельным действиям с применением знаний, полученных на музыкальных занятиях. </w:t>
      </w:r>
    </w:p>
    <w:p w:rsidR="00453B64" w:rsidRDefault="00453B64" w:rsidP="00453B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76675" cy="2905125"/>
            <wp:effectExtent l="0" t="0" r="9525" b="9525"/>
            <wp:docPr id="4" name="Рисунок 4" descr="Описание: C:\Users\1\Desktop\м-д игры и песенки\новые муз дид тгры 2019\новые муз.дид игры\м-д игры и песенки\муз - дид игры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esktop\м-д игры и песенки\новые муз дид тгры 2019\новые муз.дид игры\м-д игры и песенки\муз - дид игры\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B64" w:rsidRDefault="00453B64" w:rsidP="00453B6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Музыкально-дидактические игры и пособия обогащают детей новыми впечатлениями, развивают у них инициативу, самостоятельность, способность к восприятию, различению основных свойств музыкального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звука.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Педагогическая ценность музыкально-дидактических игр и пособий в том, что они открывают перед ребенком путь применения полученных знаний в жизненной практике.</w:t>
      </w:r>
    </w:p>
    <w:p w:rsidR="00453B64" w:rsidRDefault="00453B64" w:rsidP="00453B6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3B64" w:rsidRDefault="00453B64" w:rsidP="00453B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95725" cy="2743200"/>
            <wp:effectExtent l="0" t="0" r="9525" b="0"/>
            <wp:docPr id="3" name="Рисунок 3" descr="Описание: C:\Users\1\Desktop\картинки м.д игр\55859d74727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1\Desktop\картинки м.д игр\55859d74727e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B64" w:rsidRDefault="00453B64" w:rsidP="00453B6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В основе дидактического материала лежат задачи развития у детей музыкального восприятия, игровое действие помогает ребенку в интересной для него форме услышать, различить, сравнить некоторые свойства музыки, а затем и действовать с ними.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Музыкально-дидактические игры должны быть просты и доступны, интересны и привлекательны. Только в этом случае они становятся своеобразным возбудителем желания у детей петь, слушать, играть, танцевать. </w:t>
      </w:r>
    </w:p>
    <w:p w:rsidR="00453B64" w:rsidRDefault="00453B64" w:rsidP="00453B6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3B64" w:rsidRDefault="00453B64" w:rsidP="00453B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05250" cy="2762250"/>
            <wp:effectExtent l="0" t="0" r="0" b="0"/>
            <wp:docPr id="2" name="Рисунок 2" descr="Описание: C:\Users\1\Desktop\картинки м.д игр\2361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1\Desktop\картинки м.д игр\236168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B64" w:rsidRDefault="00453B64" w:rsidP="00453B6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В процессе игр дети не только приобретают специальные музыкальные знания, у них формируются необходимые черты личности, в первую очередь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чувство товарищества, ответственности.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Методика использования музыкально-дидактических игр и пособий в различных видах деятельности.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Музыкальные занятия строятся с учетом общих задач музыкально-эстетического воспитания детей и проводятся по заранее намеченному плану. При этом принимается во внимание то, что содержание и структура занятий должны быть вариативными и интересными, с использованием разнообразных приемов, помогающих детям воспринимать музыкальное произведение, понять элементарные основы музыкальной грамоты.</w:t>
      </w:r>
    </w:p>
    <w:p w:rsidR="00453B64" w:rsidRDefault="00453B64" w:rsidP="00453B6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53B64" w:rsidRDefault="00453B64" w:rsidP="00453B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67100" cy="2447925"/>
            <wp:effectExtent l="0" t="0" r="0" b="9525"/>
            <wp:docPr id="1" name="Рисунок 1" descr="Описание: C:\Users\1\Desktop\картинки м.д игр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Users\1\Desktop\картинки м.д игр\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B64" w:rsidRDefault="00453B64" w:rsidP="00453B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Применения музыкально-дидактических игр и пособий на занятии дает возможность провести его наиболее содержательно и интересно.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играх дети быстрее усваивают требования программы по развитию певческих и музыкально-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ритмических движений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области слушания музыки. Игры, которые проводятся на занятиях, выступают как отдельный вид музыкальной деятельности и имеют обучающий характер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узыкально-дидактические игры и пособия соединяют в себе различное сочетание методов музыкального воспитания. Образная, игровая форма, применение разнообразных упражнений позволяют поддерживать у детей интерес к деятельности, осуществлять ее более успешно.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Развитие у детей музыкальных способностей должно быть постоянно в поле зрения педагога, осуществляться различными методами и средствами, в том числе с помощью музыкально-дидактических игр и пособий.</w:t>
      </w:r>
    </w:p>
    <w:p w:rsidR="00453B64" w:rsidRDefault="00453B64" w:rsidP="00453B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3B64" w:rsidRDefault="00453B64" w:rsidP="00453B6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3B64" w:rsidRDefault="00453B64" w:rsidP="00453B6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3B64" w:rsidRDefault="00453B64" w:rsidP="00453B64">
      <w:pPr>
        <w:rPr>
          <w:rFonts w:ascii="Times New Roman" w:hAnsi="Times New Roman" w:cs="Times New Roman"/>
          <w:sz w:val="28"/>
          <w:szCs w:val="28"/>
        </w:rPr>
      </w:pPr>
    </w:p>
    <w:p w:rsidR="00144FA1" w:rsidRDefault="00144FA1"/>
    <w:sectPr w:rsidR="00144FA1" w:rsidSect="009667B6">
      <w:pgSz w:w="11906" w:h="16838"/>
      <w:pgMar w:top="1134" w:right="850" w:bottom="1134" w:left="1701" w:header="708" w:footer="708" w:gutter="0"/>
      <w:pgBorders w:offsetFrom="page">
        <w:top w:val="musicNotes" w:sz="10" w:space="24" w:color="FF0000"/>
        <w:left w:val="musicNotes" w:sz="10" w:space="24" w:color="FF0000"/>
        <w:bottom w:val="musicNotes" w:sz="10" w:space="24" w:color="FF0000"/>
        <w:right w:val="musicNotes" w:sz="1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321"/>
    <w:rsid w:val="00144FA1"/>
    <w:rsid w:val="00453B64"/>
    <w:rsid w:val="009667B6"/>
    <w:rsid w:val="00BB6321"/>
    <w:rsid w:val="00E71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B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833</Words>
  <Characters>4754</Characters>
  <Application>Microsoft Office Word</Application>
  <DocSecurity>0</DocSecurity>
  <Lines>39</Lines>
  <Paragraphs>11</Paragraphs>
  <ScaleCrop>false</ScaleCrop>
  <Company>*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2019-09-24T04:22:00Z</dcterms:created>
  <dcterms:modified xsi:type="dcterms:W3CDTF">2023-03-19T06:35:00Z</dcterms:modified>
</cp:coreProperties>
</file>