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EC" w:rsidRPr="00FE0642" w:rsidRDefault="00E91BEC" w:rsidP="00E9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E06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ВЕСТИ СЕБЯ ПРИ ТЕРАКТАХ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БУДЬТЕ БДИТЕЛЬНЫ!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E91BEC" w:rsidRDefault="00E91BEC" w:rsidP="00E9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B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9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  Безопасность зависит от нас самих. Милиция может помочь, может посодействовать в предотвращении терактов, но стоять за спиной каждого не в силах. Притупление нашей бдительности — извечная мечта террористов. На улице, в транспорте, во дворах и подъездах мы должны быть вни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мательными и осмотрительными. Это не подозрительность. Нет. Это наш хозяйский подход ко всему окружающему.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         Нас почему-то перестало интересовать, кто живёт рядом, чем занимается. Это не мещанское любопытство, а </w:t>
      </w:r>
      <w:proofErr w:type="gramStart"/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необходимые</w:t>
      </w:r>
      <w:proofErr w:type="gramEnd"/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</w:t>
      </w:r>
      <w:r w:rsidR="002572F5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ействие. Может, у него день рож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дения — хорошо бы поздравить. Этого требует нормальное, доброе чело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веческое общение.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Вдруг появились новые люди: откуда, зачем, к кому? Если самому вы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яснить не удаётся, можно предупредить участкового, позвонить в отде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ление милиции, обратиться в домоуправление.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   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ГИБДД, граждане своего же дома. Заметили, что с двери, ведущей в подвал, сорван замок, проинформи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руйте хотя бы дворника или работников домоуправления.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         В последнее время террористы перевозят взрыв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>чатку в мешках, маскируя под сахар. Могут быть ящики и коробки, тюки и большие сумки, которыми пользуются "челноки" и торговцы. Груз дос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softHyphen/>
        <w:t xml:space="preserve">таточно велик и не </w:t>
      </w:r>
      <w:proofErr w:type="gramStart"/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заметить</w:t>
      </w:r>
      <w:proofErr w:type="gramEnd"/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его нельзя. Надо быть бдительными!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91BEC" w:rsidRPr="00E91BEC" w:rsidRDefault="00E91BEC" w:rsidP="00E9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1BEC" w:rsidRPr="00E91BEC" w:rsidRDefault="00E91BEC" w:rsidP="00E91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B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467D8A" wp14:editId="634AC729">
            <wp:extent cx="3989195" cy="1838849"/>
            <wp:effectExtent l="0" t="0" r="0" b="9525"/>
            <wp:docPr id="1" name="cc-m-textwithimage-image-7017914986" descr="http://u.jimdo.com/www54/o/s0db1808bf36fecb2/img/i9858b114eab8d0d7/1353338529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17914986" descr="http://u.jimdo.com/www54/o/s0db1808bf36fecb2/img/i9858b114eab8d0d7/1353338529/std/ima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03" cy="18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93" w:rsidRDefault="00125993" w:rsidP="00FE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91BEC" w:rsidRPr="00125993" w:rsidRDefault="00125993" w:rsidP="00FE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                                  </w:t>
      </w:r>
      <w:r w:rsidR="00E91BEC" w:rsidRPr="00FE06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обнаружении взрывоопасного предмета</w:t>
      </w:r>
      <w:r w:rsidR="00E91BEC"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FE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FE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Обнаружив бесхозный предмет в подъезде своего дома, опросите соседей. Если владелец не установлен, немедленно сообщите об этом в отделение милиции.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Обнаружив признаки установки взрывного устройства в учреждении, немедленно сообщите о находке администрации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Не подходите к подозрительному предмету, не трогайте, не вскрывайте и не передвигайте его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Запомните время обнаружения подозрительного предмета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Предупредите людей, чтобы они отошли как можно дальше от опасной находки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Обязательно дождитесь специалистов, так как вы являетесь самым важным очевидцем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FE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FE06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стрельбе в населенном пункте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FE0642" w:rsidP="00E91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</w:t>
      </w:r>
      <w:r w:rsidR="00E91BEC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</w:t>
      </w:r>
      <w:r w:rsidR="00E91BEC"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FE0642" w:rsidP="00E91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1BEC" w:rsidRPr="00FE06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улице:</w:t>
      </w:r>
      <w:r w:rsidR="00E91BEC" w:rsidRPr="00FE06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Несмотря ни на что, сразу же ложитесь и замрите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Осмотритесь, что</w:t>
      </w:r>
      <w:r w:rsidR="002572F5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бы найти укрытие (канаву, бетон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ную урну, угол</w:t>
      </w:r>
      <w:r w:rsidR="002572F5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здания, подземный переход, бор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дюрный камень)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Осторожно, лучше ползком переместитесь за укрытие.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Учтите, что неосторожным передвижением вы можете вызвать огонь на себя, так как стреляющие могут принять вас за противника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E91BEC" w:rsidP="00E91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доме (квартире):</w:t>
      </w:r>
      <w:r w:rsidRPr="00FE06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91BEC" w:rsidRPr="00FE0642" w:rsidRDefault="00FE0642" w:rsidP="00FE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*    </w:t>
      </w:r>
      <w:r w:rsidR="00E91BEC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Ни в коем случае не подходите к окнам, так как опасность прямого попадания пули достаточно </w:t>
      </w: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                       </w:t>
      </w:r>
      <w:r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91BEC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велика</w:t>
      </w:r>
      <w:r w:rsidR="00E91BEC"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FE0642" w:rsidRDefault="00FE0642" w:rsidP="00FE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* </w:t>
      </w:r>
      <w:r w:rsidR="002572F5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Укройтесь в помеще</w:t>
      </w:r>
      <w:r w:rsidR="00E91BEC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нии, которое не имеет окон (ванная, туалет). Это поможет вам уберечься </w:t>
      </w:r>
      <w:r w:rsidR="002572F5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от рикошета, так как пуля, зале</w:t>
      </w:r>
      <w:r w:rsidR="00E91BEC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тевшая в окно, от бетонных или кирпичных стен может срикошетировать не один раз</w:t>
      </w:r>
      <w:r w:rsidR="00E91BEC" w:rsidRPr="00FE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FE0642" w:rsidP="0012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*</w:t>
      </w:r>
      <w:r w:rsidR="00E91BEC" w:rsidRPr="00FE064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  <w:r w:rsid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BEC" w:rsidRPr="00125993" w:rsidRDefault="00E91BEC" w:rsidP="00E9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захвате в заложники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E91BEC" w:rsidRDefault="00E91BEC" w:rsidP="00E9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BEC" w:rsidRPr="00125993" w:rsidRDefault="00E91BEC" w:rsidP="00E9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связи с этим: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во время путешествия одевайтесь скромно и неброско.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как можно быстрее возьмите себя в руки, не паникуйте, помните: ваша цель — остаться в живых;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если нет полной уверенности в успехе, не пытайтесь бежать;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если вы ранены, постарайтесь меньше двигаться, этим можно сократить потерю крови;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в первые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если террористы находятся в состоянии наркотического или алкогольного опьянения, по возможности ограничьте с ними любые контакты;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по возможности не допускайте прямого зрительного контакта с террористами, разговаривайте с ними спокойно, на вопросы отвечайте кратко;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для поддержания сил ешьте все, что вам предлагают, даже ту пищу, которая категорически не нравится;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соблюдайте личную гигиену и чистоту, насколько позволяет ситуация; 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·   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BEC" w:rsidRPr="00125993" w:rsidRDefault="00E91BEC" w:rsidP="00E91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E34B9" w:rsidRPr="00125993" w:rsidRDefault="006E34B9">
      <w:pPr>
        <w:rPr>
          <w:sz w:val="28"/>
          <w:szCs w:val="28"/>
        </w:rPr>
      </w:pPr>
    </w:p>
    <w:sectPr w:rsidR="006E34B9" w:rsidRPr="00125993" w:rsidSect="00FE0642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2B71"/>
    <w:multiLevelType w:val="multilevel"/>
    <w:tmpl w:val="A02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D2847"/>
    <w:multiLevelType w:val="multilevel"/>
    <w:tmpl w:val="EF9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04402"/>
    <w:multiLevelType w:val="multilevel"/>
    <w:tmpl w:val="999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D1262"/>
    <w:multiLevelType w:val="multilevel"/>
    <w:tmpl w:val="E80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78"/>
    <w:rsid w:val="000B34FC"/>
    <w:rsid w:val="00125993"/>
    <w:rsid w:val="002572F5"/>
    <w:rsid w:val="0031038C"/>
    <w:rsid w:val="004A6078"/>
    <w:rsid w:val="006E34B9"/>
    <w:rsid w:val="00B16DD0"/>
    <w:rsid w:val="00E91BEC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2017-11-23T10:15:00Z</dcterms:created>
  <dcterms:modified xsi:type="dcterms:W3CDTF">2017-11-23T10:15:00Z</dcterms:modified>
</cp:coreProperties>
</file>